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766E" w14:textId="77777777" w:rsidR="00F45A02" w:rsidRDefault="00F45A02">
      <w:pPr>
        <w:pStyle w:val="BodyText"/>
        <w:rPr>
          <w:rFonts w:ascii="Times New Roman"/>
          <w:sz w:val="26"/>
        </w:rPr>
      </w:pPr>
    </w:p>
    <w:p w14:paraId="2E1F46FC" w14:textId="77777777" w:rsidR="00F45A02" w:rsidRDefault="00F45A02">
      <w:pPr>
        <w:pStyle w:val="BodyText"/>
        <w:rPr>
          <w:rFonts w:ascii="Times New Roman"/>
          <w:sz w:val="26"/>
        </w:rPr>
      </w:pPr>
    </w:p>
    <w:p w14:paraId="00F2F01E" w14:textId="77777777" w:rsidR="00F45A02" w:rsidRDefault="00F45A02">
      <w:pPr>
        <w:pStyle w:val="BodyText"/>
        <w:spacing w:before="4"/>
        <w:rPr>
          <w:rFonts w:ascii="Times New Roman"/>
          <w:sz w:val="27"/>
        </w:rPr>
      </w:pPr>
    </w:p>
    <w:p w14:paraId="02F255B7" w14:textId="77777777" w:rsidR="00F45A02" w:rsidRDefault="003E545F">
      <w:pPr>
        <w:spacing w:before="1"/>
        <w:ind w:left="3390"/>
        <w:rPr>
          <w:b/>
          <w:sz w:val="24"/>
        </w:rPr>
      </w:pPr>
      <w:r>
        <w:rPr>
          <w:b/>
          <w:sz w:val="24"/>
        </w:rPr>
        <w:t>Labiekārtojumu anketa</w:t>
      </w:r>
    </w:p>
    <w:p w14:paraId="25CF0468" w14:textId="77777777" w:rsidR="00F45A02" w:rsidRDefault="00F45A02">
      <w:pPr>
        <w:pStyle w:val="BodyText"/>
        <w:spacing w:before="3"/>
        <w:rPr>
          <w:sz w:val="16"/>
        </w:rPr>
      </w:pPr>
    </w:p>
    <w:p w14:paraId="11E8CE3B" w14:textId="77777777" w:rsidR="00F45A02" w:rsidRDefault="003E545F">
      <w:pPr>
        <w:pStyle w:val="Heading1"/>
        <w:tabs>
          <w:tab w:val="left" w:pos="3263"/>
        </w:tabs>
      </w:pPr>
      <w:r>
        <w:t>Pasūtījuma</w:t>
      </w:r>
      <w:r>
        <w:rPr>
          <w:spacing w:val="-7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3C5A5B" w14:textId="77777777" w:rsidR="00F45A02" w:rsidRDefault="003E545F">
      <w:pPr>
        <w:tabs>
          <w:tab w:val="left" w:pos="3565"/>
          <w:tab w:val="left" w:pos="4607"/>
          <w:tab w:val="left" w:pos="5951"/>
          <w:tab w:val="left" w:pos="6991"/>
          <w:tab w:val="left" w:pos="7550"/>
          <w:tab w:val="left" w:pos="8457"/>
        </w:tabs>
        <w:spacing w:before="155"/>
        <w:ind w:left="162"/>
        <w:rPr>
          <w:rFonts w:ascii="Times New Roman" w:hAnsi="Times New Roman"/>
        </w:rPr>
      </w:pPr>
      <w:r>
        <w:t>Kadastra</w:t>
      </w:r>
      <w:r>
        <w:rPr>
          <w:spacing w:val="-7"/>
        </w:rPr>
        <w:t xml:space="preserve"> </w:t>
      </w:r>
      <w:r>
        <w:t xml:space="preserve">apzīmējums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56317A2" w14:textId="77777777" w:rsidR="00F45A02" w:rsidRDefault="003E545F">
      <w:pPr>
        <w:spacing w:before="17"/>
        <w:ind w:right="639"/>
        <w:jc w:val="right"/>
        <w:rPr>
          <w:sz w:val="14"/>
        </w:rPr>
      </w:pPr>
      <w:r>
        <w:rPr>
          <w:sz w:val="14"/>
        </w:rPr>
        <w:t>(telpu grupas gadījumā)</w:t>
      </w:r>
    </w:p>
    <w:p w14:paraId="058E7763" w14:textId="77777777" w:rsidR="00F45A02" w:rsidRDefault="003E545F">
      <w:pPr>
        <w:pStyle w:val="BodyText"/>
        <w:spacing w:before="116"/>
        <w:ind w:left="214"/>
      </w:pPr>
      <w:r>
        <w:rPr>
          <w:b/>
        </w:rPr>
        <w:t xml:space="preserve">Adrese, ja </w:t>
      </w:r>
      <w:r>
        <w:t xml:space="preserve">būve/telpu grupa </w:t>
      </w:r>
      <w:r>
        <w:rPr>
          <w:b/>
        </w:rPr>
        <w:t xml:space="preserve">nav </w:t>
      </w:r>
      <w:r>
        <w:t>reģistrēta Nekustamā īpašuma valsts kadastra informācijas sistēmā</w:t>
      </w:r>
    </w:p>
    <w:p w14:paraId="4586BE5F" w14:textId="77777777" w:rsidR="00F45A02" w:rsidRDefault="00F358DD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ABAD94" wp14:editId="1F2EDA9D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7531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60"/>
                            <a:gd name="T2" fmla="+- 0 10762 1702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BE2C0" id="Freeform 2" o:spid="_x0000_s1026" style="position:absolute;margin-left:85.1pt;margin-top:13.9pt;width:45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kq+QIAAIw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" path="m,l9060,e" filled="f" strokeweight=".24536mm"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</w:p>
    <w:p w14:paraId="5D421F32" w14:textId="77777777" w:rsidR="00F45A02" w:rsidRDefault="00F45A02">
      <w:pPr>
        <w:pStyle w:val="BodyText"/>
        <w:spacing w:before="6" w:after="1"/>
        <w:rPr>
          <w:sz w:val="11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43"/>
        <w:gridCol w:w="1560"/>
        <w:gridCol w:w="1536"/>
        <w:gridCol w:w="1779"/>
      </w:tblGrid>
      <w:tr w:rsidR="00F45A02" w14:paraId="362772E8" w14:textId="77777777">
        <w:trPr>
          <w:trHeight w:val="1062"/>
        </w:trPr>
        <w:tc>
          <w:tcPr>
            <w:tcW w:w="5868" w:type="dxa"/>
            <w:gridSpan w:val="3"/>
          </w:tcPr>
          <w:p w14:paraId="4CB3B574" w14:textId="77777777" w:rsidR="00F45A02" w:rsidRDefault="00F45A02">
            <w:pPr>
              <w:pStyle w:val="TableParagraph"/>
              <w:rPr>
                <w:sz w:val="35"/>
              </w:rPr>
            </w:pPr>
          </w:p>
          <w:p w14:paraId="2544F963" w14:textId="77777777" w:rsidR="00F45A02" w:rsidRDefault="003E545F">
            <w:pPr>
              <w:pStyle w:val="TableParagraph"/>
              <w:ind w:left="1924"/>
            </w:pPr>
            <w:r>
              <w:t>Labiekārtojuma veidi</w:t>
            </w:r>
          </w:p>
        </w:tc>
        <w:tc>
          <w:tcPr>
            <w:tcW w:w="1536" w:type="dxa"/>
          </w:tcPr>
          <w:p w14:paraId="62200110" w14:textId="77777777" w:rsidR="00F45A02" w:rsidRDefault="003E545F">
            <w:pPr>
              <w:pStyle w:val="TableParagraph"/>
              <w:spacing w:before="184"/>
              <w:ind w:left="113" w:right="10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Atzīme par </w:t>
            </w:r>
            <w:r>
              <w:rPr>
                <w:w w:val="95"/>
                <w:sz w:val="20"/>
              </w:rPr>
              <w:t xml:space="preserve">labiekārtojuma </w:t>
            </w:r>
            <w:r>
              <w:rPr>
                <w:sz w:val="20"/>
              </w:rPr>
              <w:t>esību (X)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779" w:type="dxa"/>
          </w:tcPr>
          <w:p w14:paraId="00D5A233" w14:textId="77777777" w:rsidR="00F45A02" w:rsidRDefault="003E545F">
            <w:pPr>
              <w:pStyle w:val="TableParagraph"/>
              <w:spacing w:before="69"/>
              <w:ind w:left="118" w:right="85" w:firstLine="384"/>
              <w:rPr>
                <w:sz w:val="20"/>
              </w:rPr>
            </w:pPr>
            <w:r>
              <w:rPr>
                <w:sz w:val="20"/>
              </w:rPr>
              <w:t>Apvidū ir konstatēts (X) vai</w:t>
            </w:r>
          </w:p>
          <w:p w14:paraId="1EBC3AC6" w14:textId="77777777" w:rsidR="00F45A02" w:rsidRDefault="003E545F">
            <w:pPr>
              <w:pStyle w:val="TableParagraph"/>
              <w:spacing w:before="1"/>
              <w:ind w:left="282" w:right="222" w:hanging="34"/>
              <w:rPr>
                <w:sz w:val="20"/>
              </w:rPr>
            </w:pPr>
            <w:r>
              <w:rPr>
                <w:sz w:val="20"/>
              </w:rPr>
              <w:t>nav iespējams pārbaudīt (–)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F45A02" w14:paraId="507F10B0" w14:textId="77777777" w:rsidTr="00F80E7B">
        <w:trPr>
          <w:trHeight w:val="261"/>
        </w:trPr>
        <w:tc>
          <w:tcPr>
            <w:tcW w:w="2465" w:type="dxa"/>
            <w:vMerge w:val="restart"/>
            <w:tcBorders>
              <w:bottom w:val="double" w:sz="1" w:space="0" w:color="000000"/>
            </w:tcBorders>
          </w:tcPr>
          <w:p w14:paraId="226FFD5F" w14:textId="77777777" w:rsidR="00F45A02" w:rsidRDefault="00F45A02">
            <w:pPr>
              <w:pStyle w:val="TableParagraph"/>
              <w:spacing w:before="5"/>
              <w:rPr>
                <w:sz w:val="31"/>
              </w:rPr>
            </w:pPr>
          </w:p>
          <w:p w14:paraId="3D57E174" w14:textId="77777777" w:rsidR="00F45A02" w:rsidRDefault="003E545F">
            <w:pPr>
              <w:pStyle w:val="TableParagraph"/>
              <w:ind w:left="587"/>
              <w:rPr>
                <w:sz w:val="20"/>
              </w:rPr>
            </w:pPr>
            <w:r>
              <w:rPr>
                <w:sz w:val="20"/>
              </w:rPr>
              <w:t>Elektroapgāde</w:t>
            </w:r>
          </w:p>
        </w:tc>
        <w:tc>
          <w:tcPr>
            <w:tcW w:w="3403" w:type="dxa"/>
            <w:gridSpan w:val="2"/>
            <w:vAlign w:val="center"/>
          </w:tcPr>
          <w:p w14:paraId="6F7104F7" w14:textId="77777777" w:rsidR="00F45A02" w:rsidRDefault="003E545F" w:rsidP="00F80E7B">
            <w:pPr>
              <w:pStyle w:val="TableParagraph"/>
              <w:spacing w:line="200" w:lineRule="exact"/>
              <w:ind w:left="237" w:right="233"/>
              <w:jc w:val="center"/>
              <w:rPr>
                <w:sz w:val="20"/>
              </w:rPr>
            </w:pPr>
            <w:r>
              <w:rPr>
                <w:sz w:val="20"/>
              </w:rPr>
              <w:t>Centralizētā</w:t>
            </w:r>
          </w:p>
        </w:tc>
        <w:tc>
          <w:tcPr>
            <w:tcW w:w="1536" w:type="dxa"/>
          </w:tcPr>
          <w:p w14:paraId="5DD87229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53A0879A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4129175D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35AFFF70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bottom w:val="double" w:sz="1" w:space="0" w:color="000000"/>
            </w:tcBorders>
          </w:tcPr>
          <w:p w14:paraId="3BE73AD0" w14:textId="77777777" w:rsidR="00F45A02" w:rsidRDefault="00F45A02">
            <w:pPr>
              <w:pStyle w:val="TableParagraph"/>
              <w:spacing w:before="2"/>
              <w:rPr>
                <w:sz w:val="30"/>
              </w:rPr>
            </w:pPr>
          </w:p>
          <w:p w14:paraId="30C81036" w14:textId="77777777" w:rsidR="00F45A02" w:rsidRDefault="003E545F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Autonomā</w:t>
            </w:r>
          </w:p>
        </w:tc>
        <w:tc>
          <w:tcPr>
            <w:tcW w:w="1560" w:type="dxa"/>
            <w:vAlign w:val="center"/>
          </w:tcPr>
          <w:p w14:paraId="0622A882" w14:textId="77777777" w:rsidR="00F45A02" w:rsidRDefault="003E545F" w:rsidP="00F80E7B">
            <w:pPr>
              <w:pStyle w:val="TableParagraph"/>
              <w:spacing w:line="190" w:lineRule="exact"/>
              <w:ind w:left="240" w:right="234"/>
              <w:jc w:val="center"/>
              <w:rPr>
                <w:sz w:val="20"/>
              </w:rPr>
            </w:pPr>
            <w:r>
              <w:rPr>
                <w:sz w:val="20"/>
              </w:rPr>
              <w:t>Vēja</w:t>
            </w:r>
          </w:p>
        </w:tc>
        <w:tc>
          <w:tcPr>
            <w:tcW w:w="1536" w:type="dxa"/>
          </w:tcPr>
          <w:p w14:paraId="7AA7423D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7DA51525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68388B79" w14:textId="77777777" w:rsidTr="00F80E7B">
        <w:trPr>
          <w:trHeight w:val="272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60722C6A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14:paraId="171ED25A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14787321" w14:textId="77777777" w:rsidR="00F45A02" w:rsidRDefault="000C1A5B" w:rsidP="00F80E7B">
            <w:pPr>
              <w:pStyle w:val="TableParagraph"/>
              <w:spacing w:line="190" w:lineRule="exact"/>
              <w:ind w:left="239" w:right="235"/>
              <w:jc w:val="center"/>
              <w:rPr>
                <w:sz w:val="20"/>
              </w:rPr>
            </w:pPr>
            <w:r w:rsidRPr="000C1A5B">
              <w:rPr>
                <w:sz w:val="20"/>
              </w:rPr>
              <w:t>Ūdens</w:t>
            </w:r>
          </w:p>
        </w:tc>
        <w:tc>
          <w:tcPr>
            <w:tcW w:w="1536" w:type="dxa"/>
          </w:tcPr>
          <w:p w14:paraId="6BE587CF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5F9813B2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32BFC7A1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5C4B8BCE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14:paraId="593F386C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69647839" w14:textId="77777777" w:rsidR="00F45A02" w:rsidRDefault="003E545F" w:rsidP="00F80E7B">
            <w:pPr>
              <w:pStyle w:val="TableParagraph"/>
              <w:spacing w:line="190" w:lineRule="exact"/>
              <w:ind w:left="239" w:right="235"/>
              <w:jc w:val="center"/>
              <w:rPr>
                <w:sz w:val="20"/>
              </w:rPr>
            </w:pPr>
            <w:r>
              <w:rPr>
                <w:sz w:val="20"/>
              </w:rPr>
              <w:t>Saules</w:t>
            </w:r>
          </w:p>
        </w:tc>
        <w:tc>
          <w:tcPr>
            <w:tcW w:w="1536" w:type="dxa"/>
          </w:tcPr>
          <w:p w14:paraId="4E651F9D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187A9C02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7994CE49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025A293C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14:paraId="57EC89AF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double" w:sz="1" w:space="0" w:color="000000"/>
            </w:tcBorders>
            <w:vAlign w:val="center"/>
          </w:tcPr>
          <w:p w14:paraId="286AE2D5" w14:textId="77777777" w:rsidR="00F45A02" w:rsidRDefault="003E545F" w:rsidP="00F80E7B">
            <w:pPr>
              <w:pStyle w:val="TableParagraph"/>
              <w:spacing w:line="200" w:lineRule="exact"/>
              <w:ind w:left="240" w:right="232"/>
              <w:jc w:val="center"/>
              <w:rPr>
                <w:sz w:val="20"/>
              </w:rPr>
            </w:pPr>
            <w:r>
              <w:rPr>
                <w:sz w:val="20"/>
              </w:rPr>
              <w:t>Cita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278CD135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6042B133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473A41B0" w14:textId="77777777" w:rsidTr="00F80E7B">
        <w:trPr>
          <w:trHeight w:val="26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5CBAC1C6" w14:textId="77777777" w:rsidR="00F45A02" w:rsidRDefault="00F45A02">
            <w:pPr>
              <w:pStyle w:val="TableParagraph"/>
              <w:spacing w:before="6"/>
              <w:rPr>
                <w:sz w:val="20"/>
              </w:rPr>
            </w:pPr>
          </w:p>
          <w:p w14:paraId="03A8C17E" w14:textId="77777777" w:rsidR="00F45A02" w:rsidRDefault="003E545F"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Gāzes apgāde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</w:tcBorders>
            <w:vAlign w:val="center"/>
          </w:tcPr>
          <w:p w14:paraId="7C13BC36" w14:textId="77777777" w:rsidR="00F45A02" w:rsidRDefault="003E545F" w:rsidP="00F80E7B">
            <w:pPr>
              <w:pStyle w:val="TableParagraph"/>
              <w:spacing w:line="200" w:lineRule="exact"/>
              <w:ind w:left="237" w:right="233"/>
              <w:jc w:val="center"/>
              <w:rPr>
                <w:sz w:val="20"/>
              </w:rPr>
            </w:pPr>
            <w:r>
              <w:rPr>
                <w:sz w:val="20"/>
              </w:rPr>
              <w:t>Centralizētā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1C2861B9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5439C4A8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7A934613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20F6E2EB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bottom w:val="double" w:sz="1" w:space="0" w:color="000000"/>
            </w:tcBorders>
          </w:tcPr>
          <w:p w14:paraId="3A6C0D04" w14:textId="77777777" w:rsidR="00F45A02" w:rsidRDefault="003E545F">
            <w:pPr>
              <w:pStyle w:val="TableParagraph"/>
              <w:spacing w:before="107"/>
              <w:ind w:left="614"/>
              <w:rPr>
                <w:sz w:val="20"/>
              </w:rPr>
            </w:pPr>
            <w:r>
              <w:rPr>
                <w:sz w:val="20"/>
              </w:rPr>
              <w:t>Vietējā</w:t>
            </w:r>
          </w:p>
        </w:tc>
        <w:tc>
          <w:tcPr>
            <w:tcW w:w="1560" w:type="dxa"/>
            <w:vAlign w:val="center"/>
          </w:tcPr>
          <w:p w14:paraId="5E3C1C68" w14:textId="77777777" w:rsidR="00F45A02" w:rsidRDefault="003E545F" w:rsidP="00F80E7B">
            <w:pPr>
              <w:pStyle w:val="TableParagraph"/>
              <w:spacing w:line="190" w:lineRule="exact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Rezervuāra</w:t>
            </w:r>
          </w:p>
        </w:tc>
        <w:tc>
          <w:tcPr>
            <w:tcW w:w="1536" w:type="dxa"/>
          </w:tcPr>
          <w:p w14:paraId="431AA656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706C01F0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0473B9FA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7EF44AB3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14:paraId="7CE2A258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double" w:sz="1" w:space="0" w:color="000000"/>
            </w:tcBorders>
            <w:vAlign w:val="center"/>
          </w:tcPr>
          <w:p w14:paraId="1D7B0AC6" w14:textId="77777777" w:rsidR="00F45A02" w:rsidRDefault="003E545F" w:rsidP="00F80E7B">
            <w:pPr>
              <w:pStyle w:val="TableParagraph"/>
              <w:spacing w:line="200" w:lineRule="exact"/>
              <w:ind w:left="240" w:right="232"/>
              <w:jc w:val="center"/>
              <w:rPr>
                <w:sz w:val="20"/>
              </w:rPr>
            </w:pPr>
            <w:r>
              <w:rPr>
                <w:sz w:val="20"/>
              </w:rPr>
              <w:t>Balona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14590AB3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36FC346B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5F660375" w14:textId="77777777" w:rsidTr="00F80E7B">
        <w:trPr>
          <w:trHeight w:val="26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66B25BC6" w14:textId="77777777" w:rsidR="00F45A02" w:rsidRDefault="00F45A02">
            <w:pPr>
              <w:pStyle w:val="TableParagraph"/>
            </w:pPr>
          </w:p>
          <w:p w14:paraId="63779E5C" w14:textId="77777777" w:rsidR="00F45A02" w:rsidRDefault="00F45A02">
            <w:pPr>
              <w:pStyle w:val="TableParagraph"/>
            </w:pPr>
          </w:p>
          <w:p w14:paraId="7F030AAE" w14:textId="77777777" w:rsidR="00F45A02" w:rsidRDefault="00F45A02">
            <w:pPr>
              <w:pStyle w:val="TableParagraph"/>
              <w:spacing w:before="3"/>
              <w:rPr>
                <w:sz w:val="28"/>
              </w:rPr>
            </w:pPr>
          </w:p>
          <w:p w14:paraId="32BDBE8E" w14:textId="77777777" w:rsidR="00F45A02" w:rsidRDefault="003E545F">
            <w:pPr>
              <w:pStyle w:val="TableParagraph"/>
              <w:spacing w:before="1"/>
              <w:ind w:left="263"/>
              <w:rPr>
                <w:sz w:val="20"/>
              </w:rPr>
            </w:pPr>
            <w:r>
              <w:rPr>
                <w:sz w:val="20"/>
              </w:rPr>
              <w:t>Aukstā ūdens apgāde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</w:tcBorders>
            <w:vAlign w:val="center"/>
          </w:tcPr>
          <w:p w14:paraId="3444257A" w14:textId="77777777" w:rsidR="00F45A02" w:rsidRDefault="003E545F" w:rsidP="00F80E7B">
            <w:pPr>
              <w:pStyle w:val="TableParagraph"/>
              <w:spacing w:line="200" w:lineRule="exact"/>
              <w:ind w:left="237" w:right="233"/>
              <w:jc w:val="center"/>
              <w:rPr>
                <w:sz w:val="20"/>
              </w:rPr>
            </w:pPr>
            <w:r>
              <w:rPr>
                <w:sz w:val="20"/>
              </w:rPr>
              <w:t>Centralizētā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355E95A2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089F394D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4D013280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679F7A17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6C1BB558" w14:textId="77777777" w:rsidR="00F45A02" w:rsidRDefault="00F45A02">
            <w:pPr>
              <w:pStyle w:val="TableParagraph"/>
            </w:pPr>
          </w:p>
          <w:p w14:paraId="7E08EDDF" w14:textId="77777777" w:rsidR="00F45A02" w:rsidRDefault="00F45A02">
            <w:pPr>
              <w:pStyle w:val="TableParagraph"/>
              <w:spacing w:before="2"/>
              <w:rPr>
                <w:sz w:val="18"/>
              </w:rPr>
            </w:pPr>
          </w:p>
          <w:p w14:paraId="379A7C6C" w14:textId="77777777" w:rsidR="00F45A02" w:rsidRDefault="003E545F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Vietējā</w:t>
            </w:r>
          </w:p>
        </w:tc>
        <w:tc>
          <w:tcPr>
            <w:tcW w:w="1560" w:type="dxa"/>
            <w:vAlign w:val="center"/>
          </w:tcPr>
          <w:p w14:paraId="3CA4112D" w14:textId="77777777" w:rsidR="00F45A02" w:rsidRDefault="003E545F" w:rsidP="00F80E7B">
            <w:pPr>
              <w:pStyle w:val="TableParagraph"/>
              <w:spacing w:line="190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Artēziskā</w:t>
            </w:r>
          </w:p>
        </w:tc>
        <w:tc>
          <w:tcPr>
            <w:tcW w:w="1536" w:type="dxa"/>
          </w:tcPr>
          <w:p w14:paraId="7D33D24C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48179D7A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5A403563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41FB48E5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0283E59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02ECCF47" w14:textId="77777777" w:rsidR="00F45A02" w:rsidRDefault="003E545F" w:rsidP="00F80E7B">
            <w:pPr>
              <w:pStyle w:val="TableParagraph"/>
              <w:spacing w:line="190" w:lineRule="exact"/>
              <w:ind w:left="240" w:right="232"/>
              <w:jc w:val="center"/>
              <w:rPr>
                <w:sz w:val="20"/>
              </w:rPr>
            </w:pPr>
            <w:r>
              <w:rPr>
                <w:sz w:val="20"/>
              </w:rPr>
              <w:t>Kvartāla</w:t>
            </w:r>
          </w:p>
        </w:tc>
        <w:tc>
          <w:tcPr>
            <w:tcW w:w="1536" w:type="dxa"/>
          </w:tcPr>
          <w:p w14:paraId="51D87C55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7926A2CB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06A99123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6C4D09AD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2793592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5F090877" w14:textId="77777777" w:rsidR="00F45A02" w:rsidRDefault="003E545F" w:rsidP="00F80E7B">
            <w:pPr>
              <w:pStyle w:val="TableParagraph"/>
              <w:spacing w:line="19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Akas</w:t>
            </w:r>
          </w:p>
        </w:tc>
        <w:tc>
          <w:tcPr>
            <w:tcW w:w="1536" w:type="dxa"/>
          </w:tcPr>
          <w:p w14:paraId="7896A2AE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45EBEB2A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47C34314" w14:textId="77777777">
        <w:trPr>
          <w:trHeight w:val="440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3231AE41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6F6B27B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29DB5F" w14:textId="77777777" w:rsidR="00F45A02" w:rsidRDefault="003E545F">
            <w:pPr>
              <w:pStyle w:val="TableParagraph"/>
              <w:spacing w:line="217" w:lineRule="exact"/>
              <w:ind w:left="331"/>
              <w:rPr>
                <w:sz w:val="20"/>
              </w:rPr>
            </w:pPr>
            <w:r>
              <w:rPr>
                <w:sz w:val="20"/>
              </w:rPr>
              <w:t>No atklāta</w:t>
            </w:r>
          </w:p>
          <w:p w14:paraId="2DD19851" w14:textId="77777777" w:rsidR="00F45A02" w:rsidRDefault="003E545F">
            <w:pPr>
              <w:pStyle w:val="TableParagraph"/>
              <w:spacing w:line="203" w:lineRule="exact"/>
              <w:ind w:left="261"/>
              <w:rPr>
                <w:sz w:val="20"/>
              </w:rPr>
            </w:pPr>
            <w:proofErr w:type="spellStart"/>
            <w:r>
              <w:rPr>
                <w:sz w:val="20"/>
              </w:rPr>
              <w:t>ūdensavota</w:t>
            </w:r>
            <w:proofErr w:type="spellEnd"/>
          </w:p>
        </w:tc>
        <w:tc>
          <w:tcPr>
            <w:tcW w:w="1536" w:type="dxa"/>
          </w:tcPr>
          <w:p w14:paraId="5CCD15DE" w14:textId="77777777" w:rsidR="00F45A02" w:rsidRDefault="00F45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42CCD990" w14:textId="77777777" w:rsidR="00F45A02" w:rsidRDefault="00F45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A02" w14:paraId="62AADF9D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28F120F9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bottom w:val="double" w:sz="1" w:space="0" w:color="000000"/>
            </w:tcBorders>
          </w:tcPr>
          <w:p w14:paraId="458AA79B" w14:textId="77777777" w:rsidR="00F45A02" w:rsidRDefault="003E545F">
            <w:pPr>
              <w:pStyle w:val="TableParagraph"/>
              <w:spacing w:line="222" w:lineRule="exact"/>
              <w:ind w:left="232"/>
              <w:rPr>
                <w:sz w:val="20"/>
              </w:rPr>
            </w:pPr>
            <w:r>
              <w:rPr>
                <w:sz w:val="20"/>
              </w:rPr>
              <w:t>Ugunsdzēsības</w:t>
            </w:r>
          </w:p>
          <w:p w14:paraId="734CB328" w14:textId="77777777" w:rsidR="00F45A02" w:rsidRDefault="003E545F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sz w:val="20"/>
              </w:rPr>
              <w:t>ūdensapgāde</w:t>
            </w:r>
          </w:p>
        </w:tc>
        <w:tc>
          <w:tcPr>
            <w:tcW w:w="1560" w:type="dxa"/>
            <w:vAlign w:val="center"/>
          </w:tcPr>
          <w:p w14:paraId="6081FB2B" w14:textId="77777777" w:rsidR="00F45A02" w:rsidRDefault="003E545F" w:rsidP="00F80E7B">
            <w:pPr>
              <w:pStyle w:val="TableParagraph"/>
              <w:spacing w:line="190" w:lineRule="exact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Ārējā</w:t>
            </w:r>
          </w:p>
        </w:tc>
        <w:tc>
          <w:tcPr>
            <w:tcW w:w="1536" w:type="dxa"/>
          </w:tcPr>
          <w:p w14:paraId="758D815A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50A846A4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4FEA6E58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5051624D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14:paraId="5D34FCC3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double" w:sz="1" w:space="0" w:color="000000"/>
            </w:tcBorders>
            <w:vAlign w:val="center"/>
          </w:tcPr>
          <w:p w14:paraId="54D1A80B" w14:textId="77777777" w:rsidR="00F45A02" w:rsidRDefault="003E545F" w:rsidP="00F80E7B">
            <w:pPr>
              <w:pStyle w:val="TableParagraph"/>
              <w:spacing w:line="200" w:lineRule="exact"/>
              <w:ind w:left="240" w:right="228"/>
              <w:jc w:val="center"/>
              <w:rPr>
                <w:sz w:val="20"/>
              </w:rPr>
            </w:pPr>
            <w:r>
              <w:rPr>
                <w:sz w:val="20"/>
              </w:rPr>
              <w:t>Iekšējā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0A289AB8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52C44DD3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264F0702" w14:textId="77777777" w:rsidTr="00F80E7B">
        <w:trPr>
          <w:trHeight w:val="26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6F9805E0" w14:textId="77777777" w:rsidR="00F45A02" w:rsidRDefault="00F45A02">
            <w:pPr>
              <w:pStyle w:val="TableParagraph"/>
              <w:spacing w:before="9"/>
              <w:rPr>
                <w:sz w:val="20"/>
              </w:rPr>
            </w:pPr>
          </w:p>
          <w:p w14:paraId="36264F66" w14:textId="77777777" w:rsidR="00F45A02" w:rsidRDefault="003E545F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Karstā ūdens apgāde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</w:tcBorders>
            <w:vAlign w:val="center"/>
          </w:tcPr>
          <w:p w14:paraId="76C0BA9E" w14:textId="77777777" w:rsidR="00F45A02" w:rsidRDefault="003E545F" w:rsidP="00F80E7B">
            <w:pPr>
              <w:pStyle w:val="TableParagraph"/>
              <w:spacing w:line="200" w:lineRule="exact"/>
              <w:ind w:left="237" w:right="233"/>
              <w:jc w:val="center"/>
              <w:rPr>
                <w:sz w:val="20"/>
              </w:rPr>
            </w:pPr>
            <w:r>
              <w:rPr>
                <w:sz w:val="20"/>
              </w:rPr>
              <w:t>Centralizētā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5AC432F0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33E2FEA0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3B7A4358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40CCAB1F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06CDA479" w14:textId="77777777" w:rsidR="00F45A02" w:rsidRDefault="003E545F" w:rsidP="00F80E7B">
            <w:pPr>
              <w:pStyle w:val="TableParagraph"/>
              <w:spacing w:line="190" w:lineRule="exact"/>
              <w:ind w:left="240" w:right="232"/>
              <w:jc w:val="center"/>
              <w:rPr>
                <w:sz w:val="20"/>
              </w:rPr>
            </w:pPr>
            <w:r>
              <w:rPr>
                <w:sz w:val="20"/>
              </w:rPr>
              <w:t>Lokālā</w:t>
            </w:r>
          </w:p>
        </w:tc>
        <w:tc>
          <w:tcPr>
            <w:tcW w:w="1536" w:type="dxa"/>
          </w:tcPr>
          <w:p w14:paraId="1A2B7221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0FC609FF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66A36F97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5C765A4A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bottom w:val="double" w:sz="1" w:space="0" w:color="000000"/>
            </w:tcBorders>
            <w:vAlign w:val="center"/>
          </w:tcPr>
          <w:p w14:paraId="4372A21F" w14:textId="77777777" w:rsidR="00F45A02" w:rsidRDefault="003E545F" w:rsidP="00F80E7B">
            <w:pPr>
              <w:pStyle w:val="TableParagraph"/>
              <w:spacing w:line="200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Individuālā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1FC265EA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7FCC9600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7A5ADBAA" w14:textId="77777777" w:rsidTr="00F80E7B">
        <w:trPr>
          <w:trHeight w:val="26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26FCDBC8" w14:textId="77777777" w:rsidR="00F45A02" w:rsidRDefault="00F45A02">
            <w:pPr>
              <w:pStyle w:val="TableParagraph"/>
            </w:pPr>
          </w:p>
          <w:p w14:paraId="4D885F06" w14:textId="77777777" w:rsidR="00F45A02" w:rsidRDefault="00F45A02">
            <w:pPr>
              <w:pStyle w:val="TableParagraph"/>
              <w:spacing w:before="7"/>
              <w:rPr>
                <w:sz w:val="19"/>
              </w:rPr>
            </w:pPr>
          </w:p>
          <w:p w14:paraId="03B23B15" w14:textId="77777777" w:rsidR="00F45A02" w:rsidRDefault="003E545F">
            <w:pPr>
              <w:pStyle w:val="TableParagraph"/>
              <w:spacing w:before="1"/>
              <w:ind w:left="893" w:right="887"/>
              <w:jc w:val="center"/>
              <w:rPr>
                <w:sz w:val="20"/>
              </w:rPr>
            </w:pPr>
            <w:r>
              <w:rPr>
                <w:sz w:val="20"/>
              </w:rPr>
              <w:t>Apkure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</w:tcBorders>
            <w:vAlign w:val="center"/>
          </w:tcPr>
          <w:p w14:paraId="67913632" w14:textId="77777777" w:rsidR="00F45A02" w:rsidRDefault="003E545F" w:rsidP="00F80E7B">
            <w:pPr>
              <w:pStyle w:val="TableParagraph"/>
              <w:spacing w:line="202" w:lineRule="exact"/>
              <w:ind w:left="237" w:right="233"/>
              <w:jc w:val="center"/>
              <w:rPr>
                <w:sz w:val="20"/>
              </w:rPr>
            </w:pPr>
            <w:r>
              <w:rPr>
                <w:sz w:val="20"/>
              </w:rPr>
              <w:t>Centralizētā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48D90464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488A3D34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3CE85BB9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0AA9F88E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35B1135D" w14:textId="77777777" w:rsidR="00F45A02" w:rsidRDefault="003E545F" w:rsidP="00F80E7B">
            <w:pPr>
              <w:pStyle w:val="TableParagraph"/>
              <w:spacing w:line="190" w:lineRule="exact"/>
              <w:ind w:left="638"/>
              <w:jc w:val="center"/>
              <w:rPr>
                <w:sz w:val="20"/>
              </w:rPr>
            </w:pPr>
            <w:r>
              <w:rPr>
                <w:sz w:val="20"/>
              </w:rPr>
              <w:t>Centrālā (apkures katls)</w:t>
            </w:r>
          </w:p>
        </w:tc>
        <w:tc>
          <w:tcPr>
            <w:tcW w:w="1536" w:type="dxa"/>
          </w:tcPr>
          <w:p w14:paraId="65409DF7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7AF8FBFF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55A9B06C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3913AC3D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bottom w:val="double" w:sz="1" w:space="0" w:color="000000"/>
            </w:tcBorders>
          </w:tcPr>
          <w:p w14:paraId="42C36671" w14:textId="77777777" w:rsidR="00F45A02" w:rsidRDefault="00F45A02">
            <w:pPr>
              <w:pStyle w:val="TableParagraph"/>
              <w:spacing w:before="8"/>
              <w:rPr>
                <w:sz w:val="19"/>
              </w:rPr>
            </w:pPr>
          </w:p>
          <w:p w14:paraId="5D3DE56D" w14:textId="77777777" w:rsidR="00F45A02" w:rsidRDefault="003E545F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Vietējā</w:t>
            </w:r>
          </w:p>
        </w:tc>
        <w:tc>
          <w:tcPr>
            <w:tcW w:w="1560" w:type="dxa"/>
            <w:vAlign w:val="center"/>
          </w:tcPr>
          <w:p w14:paraId="2A97616A" w14:textId="77777777" w:rsidR="00F45A02" w:rsidRDefault="003E545F" w:rsidP="00F80E7B">
            <w:pPr>
              <w:pStyle w:val="TableParagraph"/>
              <w:spacing w:line="190" w:lineRule="exact"/>
              <w:ind w:left="240" w:right="234"/>
              <w:jc w:val="center"/>
              <w:rPr>
                <w:sz w:val="20"/>
              </w:rPr>
            </w:pPr>
            <w:r>
              <w:rPr>
                <w:sz w:val="20"/>
              </w:rPr>
              <w:t>Krāsns</w:t>
            </w:r>
          </w:p>
        </w:tc>
        <w:tc>
          <w:tcPr>
            <w:tcW w:w="1536" w:type="dxa"/>
          </w:tcPr>
          <w:p w14:paraId="0C80D8AE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46055564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16472D6B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69E209EE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14:paraId="1FA3E27A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6D343530" w14:textId="77777777" w:rsidR="00F45A02" w:rsidRDefault="003E545F" w:rsidP="00F80E7B">
            <w:pPr>
              <w:pStyle w:val="TableParagraph"/>
              <w:spacing w:line="190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Kamīns</w:t>
            </w:r>
          </w:p>
        </w:tc>
        <w:tc>
          <w:tcPr>
            <w:tcW w:w="1536" w:type="dxa"/>
          </w:tcPr>
          <w:p w14:paraId="06E96E99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4444964F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1E117168" w14:textId="77777777" w:rsidTr="00F80E7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43A617BF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1" w:space="0" w:color="000000"/>
            </w:tcBorders>
          </w:tcPr>
          <w:p w14:paraId="55E9C4DD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double" w:sz="1" w:space="0" w:color="000000"/>
            </w:tcBorders>
            <w:vAlign w:val="center"/>
          </w:tcPr>
          <w:p w14:paraId="04324142" w14:textId="77777777" w:rsidR="00F45A02" w:rsidRDefault="003E545F" w:rsidP="00F80E7B">
            <w:pPr>
              <w:pStyle w:val="TableParagraph"/>
              <w:spacing w:line="200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Plīts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16FE34D4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313D772B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10968843" w14:textId="77777777" w:rsidTr="000C1A5B">
        <w:trPr>
          <w:trHeight w:val="26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1E3872E2" w14:textId="77777777" w:rsidR="00F45A02" w:rsidRDefault="00F45A02">
            <w:pPr>
              <w:pStyle w:val="TableParagraph"/>
              <w:rPr>
                <w:sz w:val="31"/>
              </w:rPr>
            </w:pPr>
          </w:p>
          <w:p w14:paraId="769C023E" w14:textId="77777777" w:rsidR="00F45A02" w:rsidRDefault="003E545F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Kurināmais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</w:tcBorders>
            <w:vAlign w:val="center"/>
          </w:tcPr>
          <w:p w14:paraId="5A0F02ED" w14:textId="77777777" w:rsidR="00F45A02" w:rsidRDefault="003E545F" w:rsidP="00F80E7B">
            <w:pPr>
              <w:pStyle w:val="TableParagraph"/>
              <w:spacing w:line="200" w:lineRule="exact"/>
              <w:ind w:left="237" w:right="233"/>
              <w:jc w:val="center"/>
              <w:rPr>
                <w:sz w:val="20"/>
              </w:rPr>
            </w:pPr>
            <w:r>
              <w:rPr>
                <w:sz w:val="20"/>
              </w:rPr>
              <w:t>Cietais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0CF0286D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744B8768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7121866A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79F61FF8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72355EAF" w14:textId="77777777" w:rsidR="00F45A02" w:rsidRDefault="003E545F" w:rsidP="00F80E7B">
            <w:pPr>
              <w:pStyle w:val="TableParagraph"/>
              <w:spacing w:line="19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Šķidrais</w:t>
            </w:r>
          </w:p>
        </w:tc>
        <w:tc>
          <w:tcPr>
            <w:tcW w:w="1536" w:type="dxa"/>
          </w:tcPr>
          <w:p w14:paraId="047E4781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7B89D0F0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062855BE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2E2E7AD5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482B0DA0" w14:textId="77777777" w:rsidR="00F45A02" w:rsidRDefault="003E545F" w:rsidP="00F80E7B">
            <w:pPr>
              <w:pStyle w:val="TableParagraph"/>
              <w:spacing w:line="190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Gāze</w:t>
            </w:r>
          </w:p>
        </w:tc>
        <w:tc>
          <w:tcPr>
            <w:tcW w:w="1536" w:type="dxa"/>
          </w:tcPr>
          <w:p w14:paraId="36B6A192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17612DD7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58C0B885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546E1C2F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bottom w:val="double" w:sz="1" w:space="0" w:color="000000"/>
            </w:tcBorders>
            <w:vAlign w:val="center"/>
          </w:tcPr>
          <w:p w14:paraId="1F3C1FD4" w14:textId="77777777" w:rsidR="00F45A02" w:rsidRDefault="003E545F" w:rsidP="00F80E7B">
            <w:pPr>
              <w:pStyle w:val="TableParagraph"/>
              <w:spacing w:line="200" w:lineRule="exact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Elektrība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609DB8F1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1DCCE6D8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00CF6069" w14:textId="77777777" w:rsidTr="000C1A5B">
        <w:trPr>
          <w:trHeight w:val="26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7473AE2A" w14:textId="77777777" w:rsidR="00F45A02" w:rsidRDefault="00F45A02">
            <w:pPr>
              <w:pStyle w:val="TableParagraph"/>
            </w:pPr>
          </w:p>
          <w:p w14:paraId="14ED7806" w14:textId="77777777" w:rsidR="00F45A02" w:rsidRDefault="00F45A02">
            <w:pPr>
              <w:pStyle w:val="TableParagraph"/>
              <w:spacing w:before="5"/>
              <w:rPr>
                <w:sz w:val="19"/>
              </w:rPr>
            </w:pPr>
          </w:p>
          <w:p w14:paraId="75222DE8" w14:textId="77777777" w:rsidR="00F45A02" w:rsidRDefault="003E545F">
            <w:pPr>
              <w:pStyle w:val="TableParagraph"/>
              <w:ind w:left="698"/>
              <w:rPr>
                <w:sz w:val="20"/>
              </w:rPr>
            </w:pPr>
            <w:r>
              <w:rPr>
                <w:sz w:val="20"/>
              </w:rPr>
              <w:t>Kanalizācija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</w:tcBorders>
            <w:vAlign w:val="center"/>
          </w:tcPr>
          <w:p w14:paraId="3B48122C" w14:textId="77777777" w:rsidR="00F45A02" w:rsidRDefault="003E545F" w:rsidP="00F80E7B">
            <w:pPr>
              <w:pStyle w:val="TableParagraph"/>
              <w:spacing w:line="200" w:lineRule="exact"/>
              <w:ind w:left="237" w:right="233"/>
              <w:jc w:val="center"/>
              <w:rPr>
                <w:sz w:val="20"/>
              </w:rPr>
            </w:pPr>
            <w:r>
              <w:rPr>
                <w:sz w:val="20"/>
              </w:rPr>
              <w:t>Centralizētā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56EDE33F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7F33C9BD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1A6FB986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2EB23C4A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06BFB9CE" w14:textId="77777777" w:rsidR="00F45A02" w:rsidRDefault="003E545F" w:rsidP="00F80E7B">
            <w:pPr>
              <w:pStyle w:val="TableParagraph"/>
              <w:spacing w:line="190" w:lineRule="exact"/>
              <w:ind w:left="240" w:right="232"/>
              <w:jc w:val="center"/>
              <w:rPr>
                <w:sz w:val="20"/>
              </w:rPr>
            </w:pPr>
            <w:r>
              <w:rPr>
                <w:sz w:val="20"/>
              </w:rPr>
              <w:t>Lokālā</w:t>
            </w:r>
          </w:p>
        </w:tc>
        <w:tc>
          <w:tcPr>
            <w:tcW w:w="1536" w:type="dxa"/>
          </w:tcPr>
          <w:p w14:paraId="0447C76E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50BA698A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063D261E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4B2D1881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1C11EA00" w14:textId="77777777" w:rsidR="00F45A02" w:rsidRDefault="003E545F" w:rsidP="00F80E7B">
            <w:pPr>
              <w:pStyle w:val="TableParagraph"/>
              <w:spacing w:line="190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Individuālā</w:t>
            </w:r>
          </w:p>
        </w:tc>
        <w:tc>
          <w:tcPr>
            <w:tcW w:w="1536" w:type="dxa"/>
          </w:tcPr>
          <w:p w14:paraId="764AD35E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2F9BC764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172CE7AF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72EBF7C1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18CA36B" w14:textId="77777777" w:rsidR="00F45A02" w:rsidRDefault="003E545F" w:rsidP="000C1A5B">
            <w:pPr>
              <w:pStyle w:val="TableParagraph"/>
              <w:spacing w:line="190" w:lineRule="exact"/>
              <w:ind w:left="129"/>
              <w:jc w:val="center"/>
              <w:rPr>
                <w:sz w:val="20"/>
              </w:rPr>
            </w:pPr>
            <w:r>
              <w:rPr>
                <w:sz w:val="20"/>
              </w:rPr>
              <w:t>Lietus ūdens</w:t>
            </w:r>
          </w:p>
        </w:tc>
        <w:tc>
          <w:tcPr>
            <w:tcW w:w="1536" w:type="dxa"/>
          </w:tcPr>
          <w:p w14:paraId="6B6626E5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48EF1607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57D2DB9D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30C0CF96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bottom w:val="double" w:sz="1" w:space="0" w:color="000000"/>
            </w:tcBorders>
            <w:vAlign w:val="center"/>
          </w:tcPr>
          <w:p w14:paraId="6FE86B01" w14:textId="77777777" w:rsidR="00F45A02" w:rsidRDefault="003E545F" w:rsidP="000C1A5B">
            <w:pPr>
              <w:pStyle w:val="TableParagraph"/>
              <w:spacing w:line="200" w:lineRule="exact"/>
              <w:ind w:left="129"/>
              <w:jc w:val="center"/>
              <w:rPr>
                <w:sz w:val="20"/>
              </w:rPr>
            </w:pPr>
            <w:r>
              <w:rPr>
                <w:sz w:val="20"/>
              </w:rPr>
              <w:t>Tehnoloģiskā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425E0A70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2CC334F1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2DDDF57A" w14:textId="77777777" w:rsidTr="000C1A5B">
        <w:trPr>
          <w:trHeight w:val="26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4F3FFC9D" w14:textId="77777777" w:rsidR="00F45A02" w:rsidRDefault="00F45A02">
            <w:pPr>
              <w:pStyle w:val="TableParagraph"/>
              <w:spacing w:before="9"/>
              <w:rPr>
                <w:sz w:val="20"/>
              </w:rPr>
            </w:pPr>
          </w:p>
          <w:p w14:paraId="64CAE00F" w14:textId="77777777" w:rsidR="00F45A02" w:rsidRDefault="003E545F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Attīrīšanas iekārta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</w:tcBorders>
            <w:vAlign w:val="center"/>
          </w:tcPr>
          <w:p w14:paraId="56029529" w14:textId="77777777" w:rsidR="00F45A02" w:rsidRDefault="003E545F" w:rsidP="00F80E7B">
            <w:pPr>
              <w:pStyle w:val="TableParagraph"/>
              <w:spacing w:line="202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Mehāniskā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3C212D72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5FD9494D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23A768C2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371F0F61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3D9DCFB5" w14:textId="77777777" w:rsidR="00F45A02" w:rsidRDefault="003E545F" w:rsidP="00F80E7B">
            <w:pPr>
              <w:pStyle w:val="TableParagraph"/>
              <w:spacing w:line="191" w:lineRule="exact"/>
              <w:ind w:left="240" w:right="227"/>
              <w:jc w:val="center"/>
              <w:rPr>
                <w:sz w:val="20"/>
              </w:rPr>
            </w:pPr>
            <w:r>
              <w:rPr>
                <w:sz w:val="20"/>
              </w:rPr>
              <w:t>Ķīmiskā</w:t>
            </w:r>
          </w:p>
        </w:tc>
        <w:tc>
          <w:tcPr>
            <w:tcW w:w="1536" w:type="dxa"/>
          </w:tcPr>
          <w:p w14:paraId="6A3639EE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3D593DDF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1D0AFA30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686A9EA9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bottom w:val="double" w:sz="1" w:space="0" w:color="000000"/>
            </w:tcBorders>
            <w:vAlign w:val="center"/>
          </w:tcPr>
          <w:p w14:paraId="5D559E79" w14:textId="77777777" w:rsidR="00F45A02" w:rsidRDefault="003E545F" w:rsidP="00F80E7B">
            <w:pPr>
              <w:pStyle w:val="TableParagraph"/>
              <w:spacing w:line="200" w:lineRule="exact"/>
              <w:ind w:left="240" w:right="230"/>
              <w:jc w:val="center"/>
              <w:rPr>
                <w:sz w:val="20"/>
              </w:rPr>
            </w:pPr>
            <w:r>
              <w:rPr>
                <w:sz w:val="20"/>
              </w:rPr>
              <w:t>Bioloģiskā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38AD6312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6EBE7E95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1CA35193" w14:textId="77777777" w:rsidTr="000C1A5B">
        <w:trPr>
          <w:trHeight w:val="26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492CD82E" w14:textId="77777777" w:rsidR="00F45A02" w:rsidRDefault="003E545F">
            <w:pPr>
              <w:pStyle w:val="TableParagraph"/>
              <w:spacing w:before="116"/>
              <w:ind w:left="702"/>
              <w:rPr>
                <w:sz w:val="20"/>
              </w:rPr>
            </w:pPr>
            <w:r>
              <w:rPr>
                <w:sz w:val="20"/>
              </w:rPr>
              <w:t>Vēdināšana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</w:tcBorders>
            <w:vAlign w:val="center"/>
          </w:tcPr>
          <w:p w14:paraId="586E4742" w14:textId="77777777" w:rsidR="00F45A02" w:rsidRDefault="003E545F" w:rsidP="00F80E7B">
            <w:pPr>
              <w:pStyle w:val="TableParagraph"/>
              <w:spacing w:line="200" w:lineRule="exact"/>
              <w:ind w:left="240" w:right="232"/>
              <w:jc w:val="center"/>
              <w:rPr>
                <w:sz w:val="20"/>
              </w:rPr>
            </w:pPr>
            <w:r>
              <w:rPr>
                <w:sz w:val="20"/>
              </w:rPr>
              <w:t>Piespiedu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19B0940F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262CB833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4C533804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407D2E19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bottom w:val="double" w:sz="1" w:space="0" w:color="000000"/>
            </w:tcBorders>
            <w:vAlign w:val="center"/>
          </w:tcPr>
          <w:p w14:paraId="1D5E49AE" w14:textId="77777777" w:rsidR="00F45A02" w:rsidRDefault="003E545F" w:rsidP="00F80E7B">
            <w:pPr>
              <w:pStyle w:val="TableParagraph"/>
              <w:spacing w:line="200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Dabiskā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453D4E76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5BF7CBD3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571114A1" w14:textId="77777777" w:rsidTr="000C1A5B">
        <w:trPr>
          <w:trHeight w:val="26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2F98CD8B" w14:textId="77777777" w:rsidR="00F45A02" w:rsidRDefault="00F45A02">
            <w:pPr>
              <w:pStyle w:val="TableParagraph"/>
              <w:spacing w:before="6"/>
              <w:rPr>
                <w:sz w:val="20"/>
              </w:rPr>
            </w:pPr>
          </w:p>
          <w:p w14:paraId="14120A0B" w14:textId="77777777" w:rsidR="00F45A02" w:rsidRDefault="003E545F">
            <w:pPr>
              <w:pStyle w:val="TableParagraph"/>
              <w:ind w:left="893" w:right="886"/>
              <w:jc w:val="center"/>
              <w:rPr>
                <w:sz w:val="20"/>
              </w:rPr>
            </w:pPr>
            <w:r>
              <w:rPr>
                <w:sz w:val="20"/>
              </w:rPr>
              <w:t>Lifts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</w:tcBorders>
            <w:vAlign w:val="center"/>
          </w:tcPr>
          <w:p w14:paraId="1317F27C" w14:textId="77777777" w:rsidR="00F45A02" w:rsidRDefault="003E545F" w:rsidP="00F80E7B">
            <w:pPr>
              <w:pStyle w:val="TableParagraph"/>
              <w:spacing w:line="200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Pasažieru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18BE3227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5396B0FF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54D34BC8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45515734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5C8B4340" w14:textId="77777777" w:rsidR="00F45A02" w:rsidRDefault="003E545F" w:rsidP="00F80E7B">
            <w:pPr>
              <w:pStyle w:val="TableParagraph"/>
              <w:spacing w:line="190" w:lineRule="exact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Kravas</w:t>
            </w:r>
          </w:p>
        </w:tc>
        <w:tc>
          <w:tcPr>
            <w:tcW w:w="1536" w:type="dxa"/>
          </w:tcPr>
          <w:p w14:paraId="659FD486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3FA9168F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6574D187" w14:textId="77777777" w:rsidTr="000C1A5B">
        <w:trPr>
          <w:trHeight w:val="26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490F1DB5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bottom w:val="double" w:sz="1" w:space="0" w:color="000000"/>
            </w:tcBorders>
            <w:vAlign w:val="center"/>
          </w:tcPr>
          <w:p w14:paraId="63F391BA" w14:textId="77777777" w:rsidR="00F45A02" w:rsidRDefault="003E545F" w:rsidP="00F80E7B">
            <w:pPr>
              <w:pStyle w:val="TableParagraph"/>
              <w:spacing w:line="200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Cits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122A78C5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0267DC23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970555" w14:textId="77777777" w:rsidR="00495F88" w:rsidRDefault="00495F88">
      <w:r>
        <w:br w:type="page"/>
      </w: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3403"/>
        <w:gridCol w:w="1536"/>
        <w:gridCol w:w="1779"/>
      </w:tblGrid>
      <w:tr w:rsidR="00F45A02" w14:paraId="73E09AB2" w14:textId="77777777" w:rsidTr="000C1A5B">
        <w:trPr>
          <w:trHeight w:val="221"/>
        </w:trPr>
        <w:tc>
          <w:tcPr>
            <w:tcW w:w="246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35B45DD4" w14:textId="77777777" w:rsidR="00F45A02" w:rsidRDefault="00F45A02">
            <w:pPr>
              <w:pStyle w:val="TableParagraph"/>
              <w:spacing w:before="2"/>
              <w:rPr>
                <w:sz w:val="31"/>
              </w:rPr>
            </w:pPr>
          </w:p>
          <w:p w14:paraId="63806096" w14:textId="77777777" w:rsidR="00F45A02" w:rsidRDefault="003E545F"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t>Vājstrāvas tīkls</w:t>
            </w:r>
          </w:p>
        </w:tc>
        <w:tc>
          <w:tcPr>
            <w:tcW w:w="3403" w:type="dxa"/>
            <w:tcBorders>
              <w:top w:val="double" w:sz="1" w:space="0" w:color="000000"/>
            </w:tcBorders>
            <w:vAlign w:val="center"/>
          </w:tcPr>
          <w:p w14:paraId="4F063AC6" w14:textId="77777777" w:rsidR="00F45A02" w:rsidRDefault="003E545F" w:rsidP="00F80E7B">
            <w:pPr>
              <w:pStyle w:val="TableParagraph"/>
              <w:spacing w:line="200" w:lineRule="exact"/>
              <w:ind w:left="240" w:right="232"/>
              <w:jc w:val="center"/>
              <w:rPr>
                <w:sz w:val="20"/>
              </w:rPr>
            </w:pPr>
            <w:r>
              <w:rPr>
                <w:sz w:val="20"/>
              </w:rPr>
              <w:t>Tālrunis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3D09A76E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double" w:sz="1" w:space="0" w:color="000000"/>
            </w:tcBorders>
          </w:tcPr>
          <w:p w14:paraId="3668F736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0C27E8B3" w14:textId="77777777" w:rsidTr="000C1A5B">
        <w:trPr>
          <w:trHeight w:val="22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0A9B94D4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Align w:val="center"/>
          </w:tcPr>
          <w:p w14:paraId="0DA94DBA" w14:textId="77777777" w:rsidR="00F45A02" w:rsidRDefault="003E545F" w:rsidP="00F80E7B">
            <w:pPr>
              <w:pStyle w:val="TableParagraph"/>
              <w:spacing w:line="190" w:lineRule="exact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1536" w:type="dxa"/>
          </w:tcPr>
          <w:p w14:paraId="3317A1B4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2CA334A8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7DCB751C" w14:textId="77777777" w:rsidTr="000C1A5B">
        <w:trPr>
          <w:trHeight w:val="22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7216E26E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Align w:val="center"/>
          </w:tcPr>
          <w:p w14:paraId="72F99A22" w14:textId="77777777" w:rsidR="00F45A02" w:rsidRDefault="003E545F" w:rsidP="000C1A5B">
            <w:pPr>
              <w:pStyle w:val="TableParagraph"/>
              <w:spacing w:line="190" w:lineRule="exact"/>
              <w:ind w:left="129"/>
              <w:jc w:val="center"/>
              <w:rPr>
                <w:sz w:val="20"/>
              </w:rPr>
            </w:pPr>
            <w:r>
              <w:rPr>
                <w:sz w:val="20"/>
              </w:rPr>
              <w:t>Radiotranslācija</w:t>
            </w:r>
          </w:p>
        </w:tc>
        <w:tc>
          <w:tcPr>
            <w:tcW w:w="1536" w:type="dxa"/>
          </w:tcPr>
          <w:p w14:paraId="6C9AF413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</w:tcPr>
          <w:p w14:paraId="0F926222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7556A7CD" w14:textId="77777777" w:rsidTr="000C1A5B">
        <w:trPr>
          <w:trHeight w:val="221"/>
        </w:trPr>
        <w:tc>
          <w:tcPr>
            <w:tcW w:w="2465" w:type="dxa"/>
            <w:vMerge/>
            <w:tcBorders>
              <w:top w:val="nil"/>
              <w:bottom w:val="double" w:sz="1" w:space="0" w:color="000000"/>
            </w:tcBorders>
          </w:tcPr>
          <w:p w14:paraId="0158AD4F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bottom w:val="double" w:sz="1" w:space="0" w:color="000000"/>
            </w:tcBorders>
            <w:vAlign w:val="center"/>
          </w:tcPr>
          <w:p w14:paraId="41FD662C" w14:textId="77777777" w:rsidR="00F45A02" w:rsidRDefault="003E545F" w:rsidP="000C1A5B">
            <w:pPr>
              <w:pStyle w:val="TableParagraph"/>
              <w:spacing w:line="202" w:lineRule="exact"/>
              <w:ind w:left="129" w:right="233"/>
              <w:jc w:val="center"/>
              <w:rPr>
                <w:sz w:val="20"/>
              </w:rPr>
            </w:pPr>
            <w:r>
              <w:rPr>
                <w:sz w:val="20"/>
              </w:rPr>
              <w:t>Cits</w:t>
            </w:r>
          </w:p>
        </w:tc>
        <w:tc>
          <w:tcPr>
            <w:tcW w:w="1536" w:type="dxa"/>
            <w:tcBorders>
              <w:bottom w:val="double" w:sz="1" w:space="0" w:color="000000"/>
            </w:tcBorders>
          </w:tcPr>
          <w:p w14:paraId="314581D9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bottom w:val="double" w:sz="1" w:space="0" w:color="000000"/>
            </w:tcBorders>
          </w:tcPr>
          <w:p w14:paraId="52933B4C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7A1FC5E5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61"/>
        </w:trPr>
        <w:tc>
          <w:tcPr>
            <w:tcW w:w="24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705178" w14:textId="77777777" w:rsidR="00F45A02" w:rsidRDefault="00F45A02">
            <w:pPr>
              <w:pStyle w:val="TableParagraph"/>
              <w:spacing w:before="6"/>
              <w:rPr>
                <w:sz w:val="30"/>
              </w:rPr>
            </w:pPr>
          </w:p>
          <w:p w14:paraId="27F234F3" w14:textId="77777777" w:rsidR="00F45A02" w:rsidRDefault="003E545F">
            <w:pPr>
              <w:pStyle w:val="TableParagraph"/>
              <w:spacing w:before="1"/>
              <w:ind w:left="458"/>
              <w:rPr>
                <w:sz w:val="20"/>
              </w:rPr>
            </w:pPr>
            <w:r>
              <w:rPr>
                <w:sz w:val="20"/>
              </w:rPr>
              <w:t>Drošības sistēma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0547" w14:textId="77777777" w:rsidR="00F45A02" w:rsidRDefault="003E545F" w:rsidP="000C1A5B">
            <w:pPr>
              <w:pStyle w:val="TableParagraph"/>
              <w:spacing w:line="202" w:lineRule="exact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Ugunsaizsardzības sistēma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34B5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DB46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3BEC87B5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61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F7EE9C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996F" w14:textId="77777777" w:rsidR="00F45A02" w:rsidRDefault="003E545F" w:rsidP="000C1A5B">
            <w:pPr>
              <w:pStyle w:val="TableParagraph"/>
              <w:spacing w:line="190" w:lineRule="exact"/>
              <w:ind w:left="240" w:right="2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Aizsargsignalizācijas</w:t>
            </w:r>
            <w:proofErr w:type="spellEnd"/>
            <w:r>
              <w:rPr>
                <w:sz w:val="20"/>
              </w:rPr>
              <w:t xml:space="preserve"> sistēma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0B19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7468" w14:textId="77777777" w:rsidR="00F45A02" w:rsidRDefault="00F45A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5A02" w14:paraId="382EEA9F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47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1F00FE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61319" w14:textId="77777777" w:rsidR="00F45A02" w:rsidRDefault="003E545F" w:rsidP="000C1A5B">
            <w:pPr>
              <w:pStyle w:val="TableParagraph"/>
              <w:spacing w:line="215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Ārkārtējo apstākļu apziņošanas</w:t>
            </w:r>
          </w:p>
          <w:p w14:paraId="68C7859D" w14:textId="77777777" w:rsidR="00F45A02" w:rsidRDefault="003E545F" w:rsidP="000C1A5B">
            <w:pPr>
              <w:pStyle w:val="TableParagraph"/>
              <w:spacing w:line="213" w:lineRule="exact"/>
              <w:ind w:left="240" w:right="230"/>
              <w:jc w:val="center"/>
              <w:rPr>
                <w:sz w:val="20"/>
              </w:rPr>
            </w:pPr>
            <w:r>
              <w:rPr>
                <w:sz w:val="20"/>
              </w:rPr>
              <w:t>sistēma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DC894" w14:textId="77777777" w:rsidR="00F45A02" w:rsidRDefault="00F45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4A8DD" w14:textId="77777777" w:rsidR="00F45A02" w:rsidRDefault="00F45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A02" w14:paraId="0D7495AA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61"/>
        </w:trPr>
        <w:tc>
          <w:tcPr>
            <w:tcW w:w="58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BA269" w14:textId="77777777" w:rsidR="00F45A02" w:rsidRDefault="003E545F" w:rsidP="000C1A5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Ugunsnoturības</w:t>
            </w:r>
            <w:proofErr w:type="spellEnd"/>
            <w:r>
              <w:rPr>
                <w:sz w:val="20"/>
              </w:rPr>
              <w:t xml:space="preserve"> pakāpe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14:paraId="3CC28F61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right w:val="single" w:sz="4" w:space="0" w:color="000000"/>
            </w:tcBorders>
          </w:tcPr>
          <w:p w14:paraId="0F03522F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A02" w14:paraId="192669B9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50"/>
        </w:trPr>
        <w:tc>
          <w:tcPr>
            <w:tcW w:w="24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9E6443" w14:textId="77777777" w:rsidR="00F45A02" w:rsidRDefault="00F45A02">
            <w:pPr>
              <w:pStyle w:val="TableParagraph"/>
              <w:rPr>
                <w:sz w:val="30"/>
              </w:rPr>
            </w:pPr>
          </w:p>
          <w:p w14:paraId="73793F72" w14:textId="77777777" w:rsidR="00F45A02" w:rsidRDefault="003E545F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Ēkas energoefektivitāte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E1D7" w14:textId="77777777" w:rsidR="00F45A02" w:rsidRDefault="003E545F">
            <w:pPr>
              <w:pStyle w:val="TableParagraph"/>
              <w:spacing w:line="225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Aprēķinātais enerģijas patēriņš</w:t>
            </w:r>
          </w:p>
          <w:p w14:paraId="177BBE77" w14:textId="77777777" w:rsidR="00F45A02" w:rsidRDefault="003E545F">
            <w:pPr>
              <w:pStyle w:val="TableParagraph"/>
              <w:spacing w:line="205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MWh</w:t>
            </w:r>
            <w:proofErr w:type="spellEnd"/>
            <w:r>
              <w:rPr>
                <w:sz w:val="20"/>
              </w:rPr>
              <w:t xml:space="preserve"> gadā)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80B" w14:textId="77777777" w:rsidR="00F45A02" w:rsidRDefault="00F45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B2F0" w14:textId="77777777" w:rsidR="00F45A02" w:rsidRDefault="00F45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A02" w14:paraId="6CB20887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50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B29696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7FFC6" w14:textId="77777777" w:rsidR="00F45A02" w:rsidRDefault="003E545F">
            <w:pPr>
              <w:pStyle w:val="TableParagraph"/>
              <w:spacing w:line="215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Aprēķinātais īpatnējais enerģijas</w:t>
            </w:r>
          </w:p>
          <w:p w14:paraId="442C3A27" w14:textId="77777777" w:rsidR="00F45A02" w:rsidRDefault="003E545F">
            <w:pPr>
              <w:pStyle w:val="TableParagraph"/>
              <w:spacing w:line="215" w:lineRule="exact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patēriņš (</w:t>
            </w: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gadā)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FC14F" w14:textId="77777777" w:rsidR="00F45A02" w:rsidRDefault="00F45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7D70E" w14:textId="77777777" w:rsidR="00F45A02" w:rsidRDefault="00F45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A02" w14:paraId="7C139801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61"/>
        </w:trPr>
        <w:tc>
          <w:tcPr>
            <w:tcW w:w="2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1816" w14:textId="77777777" w:rsidR="00F45A02" w:rsidRDefault="00F45A02">
            <w:pPr>
              <w:pStyle w:val="TableParagraph"/>
              <w:spacing w:before="2"/>
              <w:rPr>
                <w:sz w:val="31"/>
              </w:rPr>
            </w:pPr>
          </w:p>
          <w:p w14:paraId="22EEACFB" w14:textId="77777777" w:rsidR="00F45A02" w:rsidRDefault="003E545F">
            <w:pPr>
              <w:pStyle w:val="TableParagraph"/>
              <w:ind w:left="614" w:hanging="500"/>
              <w:rPr>
                <w:sz w:val="20"/>
              </w:rPr>
            </w:pPr>
            <w:r>
              <w:rPr>
                <w:sz w:val="20"/>
              </w:rPr>
              <w:t>Citi, iepriekš neklasificēti, labiekārtojumi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DA5F" w14:textId="77777777" w:rsidR="00F45A02" w:rsidRDefault="003E545F" w:rsidP="000C1A5B">
            <w:pPr>
              <w:pStyle w:val="TableParagraph"/>
              <w:spacing w:line="210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Pods/pisuārs/bidē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966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B48F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A02" w14:paraId="1829F81F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61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5833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5D7E" w14:textId="77777777" w:rsidR="00F45A02" w:rsidRDefault="003E545F" w:rsidP="000C1A5B">
            <w:pPr>
              <w:pStyle w:val="TableParagraph"/>
              <w:spacing w:line="210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Vanna/duša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70C2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8EFB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A02" w14:paraId="167B8C2B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61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74F0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CD18" w14:textId="77777777" w:rsidR="00F45A02" w:rsidRDefault="003E545F" w:rsidP="000C1A5B">
            <w:pPr>
              <w:pStyle w:val="TableParagraph"/>
              <w:spacing w:line="210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Pirts/sauna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C426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A2A6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A02" w14:paraId="697ADD68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61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EED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9182" w14:textId="77777777" w:rsidR="00F45A02" w:rsidRDefault="003E545F" w:rsidP="000C1A5B">
            <w:pPr>
              <w:pStyle w:val="TableParagraph"/>
              <w:spacing w:line="21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Baseins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DFAC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B335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A02" w14:paraId="4EFB8C18" w14:textId="77777777" w:rsidTr="00495F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61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C0DD" w14:textId="77777777" w:rsidR="00F45A02" w:rsidRDefault="00F45A0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AF36" w14:textId="77777777" w:rsidR="00F45A02" w:rsidRDefault="003E545F" w:rsidP="000C1A5B">
            <w:pPr>
              <w:pStyle w:val="TableParagraph"/>
              <w:spacing w:line="210" w:lineRule="exact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Cits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64B1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503" w14:textId="77777777" w:rsidR="00F45A02" w:rsidRDefault="00F45A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3A63EA" w14:textId="77777777" w:rsidR="00F45A02" w:rsidRDefault="00F45A02">
      <w:pPr>
        <w:pStyle w:val="BodyText"/>
        <w:spacing w:before="6"/>
        <w:rPr>
          <w:sz w:val="13"/>
        </w:rPr>
      </w:pPr>
    </w:p>
    <w:p w14:paraId="1217D0C4" w14:textId="77777777" w:rsidR="00F45A02" w:rsidRDefault="003E545F">
      <w:pPr>
        <w:pStyle w:val="BodyText"/>
        <w:tabs>
          <w:tab w:val="left" w:pos="9191"/>
        </w:tabs>
        <w:spacing w:before="93"/>
        <w:ind w:left="162"/>
        <w:rPr>
          <w:rFonts w:ascii="Times New Roman" w:hAnsi="Times New Roman"/>
        </w:rPr>
      </w:pPr>
      <w:r>
        <w:t>Papildus</w:t>
      </w:r>
      <w:r>
        <w:rPr>
          <w:spacing w:val="-7"/>
        </w:rPr>
        <w:t xml:space="preserve"> </w:t>
      </w:r>
      <w:r>
        <w:t>informācija,</w:t>
      </w:r>
      <w:r>
        <w:rPr>
          <w:spacing w:val="-7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tiek</w:t>
      </w:r>
      <w:r>
        <w:rPr>
          <w:spacing w:val="-2"/>
        </w:rPr>
        <w:t xml:space="preserve"> </w:t>
      </w:r>
      <w:r>
        <w:t>atzīmēts</w:t>
      </w:r>
      <w:r>
        <w:rPr>
          <w:spacing w:val="-6"/>
        </w:rPr>
        <w:t xml:space="preserve"> </w:t>
      </w:r>
      <w:r>
        <w:t>„cits</w:t>
      </w:r>
      <w:r>
        <w:rPr>
          <w:spacing w:val="-6"/>
        </w:rPr>
        <w:t xml:space="preserve"> </w:t>
      </w:r>
      <w:r>
        <w:t>iepriekš</w:t>
      </w:r>
      <w:r>
        <w:rPr>
          <w:spacing w:val="-6"/>
        </w:rPr>
        <w:t xml:space="preserve"> </w:t>
      </w:r>
      <w:r>
        <w:t>neklasificēts</w:t>
      </w:r>
      <w:r>
        <w:rPr>
          <w:spacing w:val="-6"/>
        </w:rPr>
        <w:t xml:space="preserve"> </w:t>
      </w:r>
      <w:r>
        <w:t>labiekārtojums</w:t>
      </w:r>
      <w:r>
        <w:rPr>
          <w:spacing w:val="-8"/>
        </w:rPr>
        <w:t xml:space="preserve"> </w:t>
      </w:r>
      <w:r>
        <w:t xml:space="preserve">„cits”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6B0B0FE" w14:textId="77777777" w:rsidR="00F45A02" w:rsidRDefault="00F45A02">
      <w:pPr>
        <w:pStyle w:val="BodyText"/>
        <w:spacing w:before="7"/>
        <w:rPr>
          <w:rFonts w:ascii="Times New Roman"/>
          <w:sz w:val="28"/>
        </w:rPr>
      </w:pPr>
    </w:p>
    <w:p w14:paraId="3382C62F" w14:textId="77777777" w:rsidR="00F45A02" w:rsidRDefault="003E545F">
      <w:pPr>
        <w:pStyle w:val="BodyText"/>
        <w:spacing w:before="130"/>
        <w:ind w:left="162"/>
        <w:jc w:val="both"/>
      </w:pPr>
      <w:r>
        <w:rPr>
          <w:vertAlign w:val="superscript"/>
        </w:rPr>
        <w:t>1</w:t>
      </w:r>
      <w:r>
        <w:t>Atzīmi ailē izdara ierosinātājs, ja:</w:t>
      </w:r>
    </w:p>
    <w:p w14:paraId="3AF9BE9C" w14:textId="77777777" w:rsidR="00F45A02" w:rsidRDefault="003E545F">
      <w:pPr>
        <w:pStyle w:val="ListParagraph"/>
        <w:numPr>
          <w:ilvl w:val="0"/>
          <w:numId w:val="1"/>
        </w:numPr>
        <w:tabs>
          <w:tab w:val="left" w:pos="882"/>
        </w:tabs>
        <w:spacing w:before="1"/>
        <w:ind w:hanging="361"/>
        <w:rPr>
          <w:sz w:val="20"/>
        </w:rPr>
      </w:pPr>
      <w:r>
        <w:rPr>
          <w:sz w:val="20"/>
        </w:rPr>
        <w:t>būve nav pieņemta</w:t>
      </w:r>
      <w:r>
        <w:rPr>
          <w:spacing w:val="-20"/>
          <w:sz w:val="20"/>
        </w:rPr>
        <w:t xml:space="preserve"> </w:t>
      </w:r>
      <w:r>
        <w:rPr>
          <w:sz w:val="20"/>
        </w:rPr>
        <w:t>ekspluatācijā;</w:t>
      </w:r>
    </w:p>
    <w:p w14:paraId="1A122FBB" w14:textId="77777777" w:rsidR="00F45A02" w:rsidRDefault="003E545F">
      <w:pPr>
        <w:pStyle w:val="ListParagraph"/>
        <w:numPr>
          <w:ilvl w:val="0"/>
          <w:numId w:val="1"/>
        </w:numPr>
        <w:tabs>
          <w:tab w:val="left" w:pos="882"/>
        </w:tabs>
        <w:ind w:left="881" w:right="175"/>
        <w:rPr>
          <w:sz w:val="20"/>
        </w:rPr>
      </w:pPr>
      <w:r>
        <w:rPr>
          <w:sz w:val="20"/>
        </w:rPr>
        <w:t>ierosinātāja rīcībā nav akta par būves pieņemšanu ekspluatācijā vai cita pašvaldības būvvaldes izsniegta vai apstiprināta dokumenta, kas apliecina attiecīgo inženierkomunikāciju izbūvi vai</w:t>
      </w:r>
      <w:r>
        <w:rPr>
          <w:spacing w:val="-3"/>
          <w:sz w:val="20"/>
        </w:rPr>
        <w:t xml:space="preserve"> </w:t>
      </w:r>
      <w:r>
        <w:rPr>
          <w:sz w:val="20"/>
        </w:rPr>
        <w:t>nojaukšanu;</w:t>
      </w:r>
    </w:p>
    <w:p w14:paraId="46BDD03B" w14:textId="77777777" w:rsidR="00F45A02" w:rsidRDefault="003E545F">
      <w:pPr>
        <w:pStyle w:val="ListParagraph"/>
        <w:numPr>
          <w:ilvl w:val="0"/>
          <w:numId w:val="1"/>
        </w:numPr>
        <w:tabs>
          <w:tab w:val="left" w:pos="882"/>
        </w:tabs>
        <w:ind w:left="881" w:right="179"/>
        <w:rPr>
          <w:sz w:val="20"/>
        </w:rPr>
      </w:pPr>
      <w:r>
        <w:rPr>
          <w:sz w:val="20"/>
        </w:rPr>
        <w:t>vēlas norādīt papildu (jaunus) labiekārtojumus, kuri nav ietverti aktā par ēkas pieņemšanu ekspluatācijā.</w:t>
      </w:r>
    </w:p>
    <w:p w14:paraId="7AEA4338" w14:textId="77777777" w:rsidR="00F45A02" w:rsidRDefault="00F45A02">
      <w:pPr>
        <w:pStyle w:val="BodyText"/>
        <w:spacing w:before="1"/>
      </w:pPr>
    </w:p>
    <w:p w14:paraId="0821A8BE" w14:textId="77777777" w:rsidR="00F45A02" w:rsidRDefault="003E545F">
      <w:pPr>
        <w:pStyle w:val="BodyText"/>
        <w:ind w:left="162"/>
        <w:jc w:val="both"/>
      </w:pPr>
      <w:r>
        <w:rPr>
          <w:vertAlign w:val="superscript"/>
        </w:rPr>
        <w:t>2</w:t>
      </w:r>
      <w:r>
        <w:t xml:space="preserve">Atzīmi ailē izdara </w:t>
      </w:r>
      <w:proofErr w:type="spellStart"/>
      <w:r>
        <w:t>uzmērītājs</w:t>
      </w:r>
      <w:proofErr w:type="spellEnd"/>
      <w:r>
        <w:t>, ja būve/telpu grupa tiek apsekota apvidū.</w:t>
      </w:r>
    </w:p>
    <w:p w14:paraId="0E533BFF" w14:textId="77777777" w:rsidR="00F45A02" w:rsidRDefault="00F45A02">
      <w:pPr>
        <w:pStyle w:val="BodyText"/>
        <w:spacing w:before="7"/>
        <w:rPr>
          <w:sz w:val="23"/>
        </w:rPr>
      </w:pPr>
    </w:p>
    <w:p w14:paraId="2A31573E" w14:textId="77777777" w:rsidR="00F45A02" w:rsidRDefault="003E545F">
      <w:pPr>
        <w:pStyle w:val="BodyText"/>
        <w:tabs>
          <w:tab w:val="left" w:pos="6153"/>
          <w:tab w:val="left" w:pos="6599"/>
          <w:tab w:val="left" w:pos="8968"/>
        </w:tabs>
        <w:spacing w:line="219" w:lineRule="exact"/>
        <w:ind w:left="162"/>
        <w:rPr>
          <w:rFonts w:ascii="Times New Roman" w:hAnsi="Times New Roman"/>
        </w:rPr>
      </w:pPr>
      <w:r>
        <w:t>Anketu aizpildīja</w:t>
      </w:r>
      <w:r>
        <w:rPr>
          <w:spacing w:val="-19"/>
        </w:rPr>
        <w:t xml:space="preserve"> </w:t>
      </w:r>
      <w:r>
        <w:t>ierosinātājs:</w:t>
      </w:r>
      <w:r>
        <w:rPr>
          <w:spacing w:val="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ECA271" w14:textId="77777777" w:rsidR="00F45A02" w:rsidRDefault="003E545F">
      <w:pPr>
        <w:tabs>
          <w:tab w:val="left" w:pos="7432"/>
        </w:tabs>
        <w:spacing w:line="150" w:lineRule="exact"/>
        <w:ind w:left="3990"/>
        <w:rPr>
          <w:sz w:val="14"/>
        </w:rPr>
      </w:pPr>
      <w:r>
        <w:rPr>
          <w:sz w:val="14"/>
        </w:rPr>
        <w:t>(vārds,</w:t>
      </w:r>
      <w:r>
        <w:rPr>
          <w:spacing w:val="-2"/>
          <w:sz w:val="14"/>
        </w:rPr>
        <w:t xml:space="preserve"> </w:t>
      </w:r>
      <w:r>
        <w:rPr>
          <w:sz w:val="14"/>
        </w:rPr>
        <w:t>uzvārds)</w:t>
      </w:r>
      <w:r>
        <w:rPr>
          <w:sz w:val="14"/>
        </w:rPr>
        <w:tab/>
        <w:t>(paraksts)</w:t>
      </w:r>
    </w:p>
    <w:p w14:paraId="2E209661" w14:textId="77777777" w:rsidR="00F45A02" w:rsidRDefault="003E545F">
      <w:pPr>
        <w:pStyle w:val="BodyText"/>
        <w:tabs>
          <w:tab w:val="left" w:pos="1550"/>
          <w:tab w:val="left" w:pos="3606"/>
        </w:tabs>
        <w:spacing w:before="119"/>
        <w:ind w:left="162"/>
      </w:pPr>
      <w:r>
        <w:t>20</w:t>
      </w:r>
      <w:r>
        <w:rPr>
          <w:u w:val="single"/>
        </w:rPr>
        <w:t xml:space="preserve">      </w:t>
      </w:r>
      <w:r>
        <w:t>.gada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</w:p>
    <w:p w14:paraId="3335CC19" w14:textId="77777777" w:rsidR="00F45A02" w:rsidRDefault="00F45A02">
      <w:pPr>
        <w:pStyle w:val="BodyText"/>
      </w:pPr>
    </w:p>
    <w:p w14:paraId="31E3B226" w14:textId="77777777" w:rsidR="00F45A02" w:rsidRDefault="00F45A02">
      <w:pPr>
        <w:pStyle w:val="BodyText"/>
        <w:spacing w:before="9"/>
        <w:rPr>
          <w:sz w:val="15"/>
        </w:rPr>
      </w:pPr>
    </w:p>
    <w:p w14:paraId="07363832" w14:textId="77777777" w:rsidR="00F45A02" w:rsidRDefault="003E545F">
      <w:pPr>
        <w:pStyle w:val="BodyText"/>
        <w:spacing w:before="93"/>
        <w:ind w:left="162"/>
      </w:pPr>
      <w:r>
        <w:t>Apvidū apsekoja</w:t>
      </w:r>
    </w:p>
    <w:p w14:paraId="46168837" w14:textId="77777777" w:rsidR="00F45A02" w:rsidRDefault="003E545F">
      <w:pPr>
        <w:pStyle w:val="BodyText"/>
        <w:tabs>
          <w:tab w:val="left" w:pos="4108"/>
          <w:tab w:val="left" w:pos="7834"/>
        </w:tabs>
        <w:ind w:left="162"/>
      </w:pPr>
      <w:r>
        <w:t>Valsts</w:t>
      </w:r>
      <w:r>
        <w:rPr>
          <w:spacing w:val="-1"/>
        </w:rPr>
        <w:t xml:space="preserve"> </w:t>
      </w:r>
      <w:r>
        <w:t>zemes</w:t>
      </w:r>
      <w:r>
        <w:rPr>
          <w:spacing w:val="-2"/>
        </w:rPr>
        <w:t xml:space="preserve"> </w:t>
      </w:r>
      <w:r>
        <w:t>dienesta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reģionālās</w:t>
      </w:r>
      <w:r>
        <w:rPr>
          <w:spacing w:val="-4"/>
        </w:rPr>
        <w:t xml:space="preserve"> </w:t>
      </w:r>
      <w:r>
        <w:t>nodaļas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biroja</w:t>
      </w:r>
    </w:p>
    <w:p w14:paraId="69748CB4" w14:textId="77777777" w:rsidR="00F45A02" w:rsidRDefault="003E545F">
      <w:pPr>
        <w:pStyle w:val="BodyText"/>
        <w:tabs>
          <w:tab w:val="left" w:pos="6608"/>
          <w:tab w:val="left" w:pos="9165"/>
        </w:tabs>
        <w:spacing w:before="120" w:line="213" w:lineRule="exact"/>
        <w:ind w:left="162"/>
        <w:rPr>
          <w:rFonts w:ascii="Times New Roman" w:hAnsi="Times New Roman"/>
        </w:rPr>
      </w:pPr>
      <w:r>
        <w:t>būvju kadastrālās uzmērīšanas</w:t>
      </w:r>
      <w:r>
        <w:rPr>
          <w:spacing w:val="-27"/>
        </w:rPr>
        <w:t xml:space="preserve"> </w:t>
      </w:r>
      <w:r>
        <w:t xml:space="preserve">speciālists 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46D6B8" w14:textId="77777777" w:rsidR="00F45A02" w:rsidRDefault="003E545F">
      <w:pPr>
        <w:tabs>
          <w:tab w:val="left" w:pos="7533"/>
        </w:tabs>
        <w:spacing w:line="132" w:lineRule="exact"/>
        <w:ind w:left="4698"/>
        <w:rPr>
          <w:sz w:val="13"/>
        </w:rPr>
      </w:pPr>
      <w:r>
        <w:rPr>
          <w:sz w:val="13"/>
        </w:rPr>
        <w:t>(vārds,</w:t>
      </w:r>
      <w:r>
        <w:rPr>
          <w:spacing w:val="-1"/>
          <w:sz w:val="13"/>
        </w:rPr>
        <w:t xml:space="preserve"> </w:t>
      </w:r>
      <w:r>
        <w:rPr>
          <w:sz w:val="13"/>
        </w:rPr>
        <w:t>uzvārds)</w:t>
      </w:r>
      <w:r>
        <w:rPr>
          <w:sz w:val="13"/>
        </w:rPr>
        <w:tab/>
        <w:t>(paraksts)</w:t>
      </w:r>
    </w:p>
    <w:p w14:paraId="33A817F4" w14:textId="77777777" w:rsidR="00F45A02" w:rsidRDefault="003E545F">
      <w:pPr>
        <w:pStyle w:val="BodyText"/>
        <w:tabs>
          <w:tab w:val="left" w:pos="1622"/>
          <w:tab w:val="left" w:pos="3675"/>
        </w:tabs>
        <w:spacing w:before="117"/>
        <w:ind w:left="234"/>
      </w:pPr>
      <w:r>
        <w:t>20</w:t>
      </w:r>
      <w:r>
        <w:rPr>
          <w:u w:val="single"/>
        </w:rPr>
        <w:t xml:space="preserve">      </w:t>
      </w:r>
      <w:r>
        <w:t>.gada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</w:p>
    <w:sectPr w:rsidR="00F45A02">
      <w:pgSz w:w="11910" w:h="16840"/>
      <w:pgMar w:top="560" w:right="9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094A"/>
    <w:multiLevelType w:val="hybridMultilevel"/>
    <w:tmpl w:val="0444E0AA"/>
    <w:lvl w:ilvl="0" w:tplc="86F49FE0">
      <w:start w:val="1"/>
      <w:numFmt w:val="decimal"/>
      <w:lvlText w:val="%1."/>
      <w:lvlJc w:val="left"/>
      <w:pPr>
        <w:ind w:left="88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lv-LV" w:eastAsia="lv-LV" w:bidi="lv-LV"/>
      </w:rPr>
    </w:lvl>
    <w:lvl w:ilvl="1" w:tplc="D0445C46">
      <w:numFmt w:val="bullet"/>
      <w:lvlText w:val="•"/>
      <w:lvlJc w:val="left"/>
      <w:pPr>
        <w:ind w:left="1732" w:hanging="360"/>
      </w:pPr>
      <w:rPr>
        <w:rFonts w:hint="default"/>
        <w:lang w:val="lv-LV" w:eastAsia="lv-LV" w:bidi="lv-LV"/>
      </w:rPr>
    </w:lvl>
    <w:lvl w:ilvl="2" w:tplc="76EA5880">
      <w:numFmt w:val="bullet"/>
      <w:lvlText w:val="•"/>
      <w:lvlJc w:val="left"/>
      <w:pPr>
        <w:ind w:left="2585" w:hanging="360"/>
      </w:pPr>
      <w:rPr>
        <w:rFonts w:hint="default"/>
        <w:lang w:val="lv-LV" w:eastAsia="lv-LV" w:bidi="lv-LV"/>
      </w:rPr>
    </w:lvl>
    <w:lvl w:ilvl="3" w:tplc="AF002240">
      <w:numFmt w:val="bullet"/>
      <w:lvlText w:val="•"/>
      <w:lvlJc w:val="left"/>
      <w:pPr>
        <w:ind w:left="3437" w:hanging="360"/>
      </w:pPr>
      <w:rPr>
        <w:rFonts w:hint="default"/>
        <w:lang w:val="lv-LV" w:eastAsia="lv-LV" w:bidi="lv-LV"/>
      </w:rPr>
    </w:lvl>
    <w:lvl w:ilvl="4" w:tplc="339C57A8">
      <w:numFmt w:val="bullet"/>
      <w:lvlText w:val="•"/>
      <w:lvlJc w:val="left"/>
      <w:pPr>
        <w:ind w:left="4290" w:hanging="360"/>
      </w:pPr>
      <w:rPr>
        <w:rFonts w:hint="default"/>
        <w:lang w:val="lv-LV" w:eastAsia="lv-LV" w:bidi="lv-LV"/>
      </w:rPr>
    </w:lvl>
    <w:lvl w:ilvl="5" w:tplc="2C18D898">
      <w:numFmt w:val="bullet"/>
      <w:lvlText w:val="•"/>
      <w:lvlJc w:val="left"/>
      <w:pPr>
        <w:ind w:left="5143" w:hanging="360"/>
      </w:pPr>
      <w:rPr>
        <w:rFonts w:hint="default"/>
        <w:lang w:val="lv-LV" w:eastAsia="lv-LV" w:bidi="lv-LV"/>
      </w:rPr>
    </w:lvl>
    <w:lvl w:ilvl="6" w:tplc="E0861F80">
      <w:numFmt w:val="bullet"/>
      <w:lvlText w:val="•"/>
      <w:lvlJc w:val="left"/>
      <w:pPr>
        <w:ind w:left="5995" w:hanging="360"/>
      </w:pPr>
      <w:rPr>
        <w:rFonts w:hint="default"/>
        <w:lang w:val="lv-LV" w:eastAsia="lv-LV" w:bidi="lv-LV"/>
      </w:rPr>
    </w:lvl>
    <w:lvl w:ilvl="7" w:tplc="E17A839E">
      <w:numFmt w:val="bullet"/>
      <w:lvlText w:val="•"/>
      <w:lvlJc w:val="left"/>
      <w:pPr>
        <w:ind w:left="6848" w:hanging="360"/>
      </w:pPr>
      <w:rPr>
        <w:rFonts w:hint="default"/>
        <w:lang w:val="lv-LV" w:eastAsia="lv-LV" w:bidi="lv-LV"/>
      </w:rPr>
    </w:lvl>
    <w:lvl w:ilvl="8" w:tplc="DF684576">
      <w:numFmt w:val="bullet"/>
      <w:lvlText w:val="•"/>
      <w:lvlJc w:val="left"/>
      <w:pPr>
        <w:ind w:left="7701" w:hanging="360"/>
      </w:pPr>
      <w:rPr>
        <w:rFonts w:hint="default"/>
        <w:lang w:val="lv-LV" w:eastAsia="lv-LV" w:bidi="lv-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02"/>
    <w:rsid w:val="000C1A5B"/>
    <w:rsid w:val="003E545F"/>
    <w:rsid w:val="00495F88"/>
    <w:rsid w:val="004E2913"/>
    <w:rsid w:val="00F358DD"/>
    <w:rsid w:val="00F45A02"/>
    <w:rsid w:val="00F80E7B"/>
    <w:rsid w:val="00F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93E53"/>
  <w15:docId w15:val="{52ED1C1A-D67C-4C29-A4B4-6C3AD4E6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v-LV" w:eastAsia="lv-LV" w:bidi="lv-LV"/>
    </w:rPr>
  </w:style>
  <w:style w:type="paragraph" w:styleId="Heading1">
    <w:name w:val="heading 1"/>
    <w:basedOn w:val="Normal"/>
    <w:uiPriority w:val="9"/>
    <w:qFormat/>
    <w:pPr>
      <w:spacing w:before="93"/>
      <w:ind w:left="16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1496</Words>
  <Characters>853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"Būvju kadastrālās uzmērīšanas noteikumi"</vt:lpstr>
      <vt:lpstr>Ministru kabineta noteikumu projekts "Būvju kadastrālās uzmērīšanas noteikumi"</vt:lpstr>
    </vt:vector>
  </TitlesOfParts>
  <Company>VZD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"Būvju kadastrālās uzmērīšanas noteikumi"</dc:title>
  <dc:subject>7.pielikums Ministru kabineta noteikumu projektam</dc:subject>
  <dc:creator>Andis Romānovs</dc:creator>
  <cp:lastModifiedBy>Hardijs Lāns</cp:lastModifiedBy>
  <cp:revision>2</cp:revision>
  <dcterms:created xsi:type="dcterms:W3CDTF">2022-04-12T10:44:00Z</dcterms:created>
  <dcterms:modified xsi:type="dcterms:W3CDTF">2022-04-12T10:44:00Z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2020-04-06T00:00:00Z</vt:filetime>
  </property>
</Properties>
</file>