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8134" w14:textId="77777777" w:rsidR="00D07A45" w:rsidRPr="004A55BA" w:rsidRDefault="00D07A45" w:rsidP="00D07A45">
      <w:pPr>
        <w:pStyle w:val="Nosaukums1"/>
      </w:pPr>
    </w:p>
    <w:p w14:paraId="073B8C4C" w14:textId="77777777" w:rsidR="00D07A45" w:rsidRPr="004A55BA" w:rsidRDefault="00D07A45" w:rsidP="00D07A45">
      <w:pPr>
        <w:pStyle w:val="Nosaukums1"/>
      </w:pPr>
    </w:p>
    <w:p w14:paraId="12820260" w14:textId="77777777" w:rsidR="00D07A45" w:rsidRPr="004A55BA" w:rsidRDefault="00D07A45" w:rsidP="00D07A45">
      <w:pPr>
        <w:pStyle w:val="Nosaukums1"/>
      </w:pPr>
    </w:p>
    <w:p w14:paraId="3C921465" w14:textId="1C89DC4D" w:rsidR="00D07A45" w:rsidRDefault="00D07A45" w:rsidP="00874F16">
      <w:pPr>
        <w:pStyle w:val="Nosaukums1"/>
        <w:tabs>
          <w:tab w:val="left" w:pos="3431"/>
        </w:tabs>
      </w:pPr>
    </w:p>
    <w:p w14:paraId="6FD53F40" w14:textId="62E86CD0" w:rsidR="0052611F" w:rsidRDefault="0052611F" w:rsidP="00874F16">
      <w:pPr>
        <w:pStyle w:val="Nosaukums1"/>
        <w:tabs>
          <w:tab w:val="left" w:pos="3431"/>
        </w:tabs>
      </w:pPr>
    </w:p>
    <w:p w14:paraId="09A35D6E" w14:textId="5B43EDB8" w:rsidR="0052611F" w:rsidRDefault="0052611F" w:rsidP="00874F16">
      <w:pPr>
        <w:pStyle w:val="Nosaukums1"/>
        <w:tabs>
          <w:tab w:val="left" w:pos="3431"/>
        </w:tabs>
      </w:pPr>
    </w:p>
    <w:p w14:paraId="5803A4DA" w14:textId="77777777" w:rsidR="0052611F" w:rsidRPr="004A55BA" w:rsidRDefault="0052611F" w:rsidP="00874F16">
      <w:pPr>
        <w:pStyle w:val="Nosaukums1"/>
        <w:tabs>
          <w:tab w:val="left" w:pos="3431"/>
        </w:tabs>
      </w:pPr>
    </w:p>
    <w:p w14:paraId="2D35418A" w14:textId="4F33219A" w:rsidR="00084764" w:rsidRDefault="00382A29" w:rsidP="00084764">
      <w:pPr>
        <w:pStyle w:val="Nosaukums2"/>
        <w:tabs>
          <w:tab w:val="left" w:pos="2127"/>
        </w:tabs>
        <w:spacing w:after="120" w:line="360" w:lineRule="auto"/>
        <w:rPr>
          <w:sz w:val="40"/>
          <w:szCs w:val="40"/>
        </w:rPr>
      </w:pPr>
      <w:bookmarkStart w:id="0" w:name="_MON_1390724835"/>
      <w:bookmarkStart w:id="1" w:name="_MON_1062505365"/>
      <w:bookmarkStart w:id="2" w:name="_MON_1090910455"/>
      <w:bookmarkStart w:id="3" w:name="_MON_1390724775"/>
      <w:bookmarkEnd w:id="0"/>
      <w:bookmarkEnd w:id="1"/>
      <w:bookmarkEnd w:id="2"/>
      <w:bookmarkEnd w:id="3"/>
      <w:r w:rsidRPr="00382A29">
        <w:rPr>
          <w:sz w:val="40"/>
          <w:szCs w:val="40"/>
        </w:rPr>
        <w:t>Universālo</w:t>
      </w:r>
      <w:r>
        <w:rPr>
          <w:sz w:val="40"/>
          <w:szCs w:val="40"/>
        </w:rPr>
        <w:t xml:space="preserve"> </w:t>
      </w:r>
      <w:r w:rsidR="00B641FC" w:rsidRPr="00B641FC">
        <w:rPr>
          <w:sz w:val="40"/>
          <w:szCs w:val="40"/>
        </w:rPr>
        <w:t>kadastr</w:t>
      </w:r>
      <w:r w:rsidR="00B641FC" w:rsidRPr="00B641FC">
        <w:rPr>
          <w:rFonts w:hint="eastAsia"/>
          <w:sz w:val="40"/>
          <w:szCs w:val="40"/>
        </w:rPr>
        <w:t>ā</w:t>
      </w:r>
      <w:r w:rsidR="00B641FC" w:rsidRPr="00B641FC">
        <w:rPr>
          <w:sz w:val="40"/>
          <w:szCs w:val="40"/>
        </w:rPr>
        <w:t>lo v</w:t>
      </w:r>
      <w:r w:rsidR="00B641FC" w:rsidRPr="00B641FC">
        <w:rPr>
          <w:rFonts w:hint="eastAsia"/>
          <w:sz w:val="40"/>
          <w:szCs w:val="40"/>
        </w:rPr>
        <w:t>ē</w:t>
      </w:r>
      <w:r w:rsidR="00B641FC" w:rsidRPr="00B641FC">
        <w:rPr>
          <w:sz w:val="40"/>
          <w:szCs w:val="40"/>
        </w:rPr>
        <w:t>rt</w:t>
      </w:r>
      <w:r w:rsidR="00B641FC" w:rsidRPr="00B641FC">
        <w:rPr>
          <w:rFonts w:hint="eastAsia"/>
          <w:sz w:val="40"/>
          <w:szCs w:val="40"/>
        </w:rPr>
        <w:t>ī</w:t>
      </w:r>
      <w:r w:rsidR="00B641FC" w:rsidRPr="00B641FC">
        <w:rPr>
          <w:sz w:val="40"/>
          <w:szCs w:val="40"/>
        </w:rPr>
        <w:t xml:space="preserve">bu </w:t>
      </w:r>
      <w:r w:rsidR="00B641FC">
        <w:rPr>
          <w:sz w:val="40"/>
          <w:szCs w:val="40"/>
        </w:rPr>
        <w:t>bāzes un zonējuma</w:t>
      </w:r>
      <w:r w:rsidR="00084764" w:rsidRPr="004A55BA">
        <w:rPr>
          <w:sz w:val="40"/>
          <w:szCs w:val="40"/>
        </w:rPr>
        <w:t xml:space="preserve"> </w:t>
      </w:r>
      <w:r w:rsidR="00084764">
        <w:rPr>
          <w:sz w:val="40"/>
          <w:szCs w:val="40"/>
        </w:rPr>
        <w:t>publicēšanas atvērto datu veidā</w:t>
      </w:r>
      <w:r w:rsidR="00084764" w:rsidRPr="004A55BA">
        <w:rPr>
          <w:sz w:val="40"/>
          <w:szCs w:val="40"/>
        </w:rPr>
        <w:t xml:space="preserve"> </w:t>
      </w:r>
    </w:p>
    <w:p w14:paraId="6F201130" w14:textId="77777777" w:rsidR="00084764" w:rsidRDefault="00084764" w:rsidP="00084764">
      <w:pPr>
        <w:pStyle w:val="Nosaukums2"/>
        <w:tabs>
          <w:tab w:val="left" w:pos="2127"/>
        </w:tabs>
        <w:spacing w:after="120" w:line="360" w:lineRule="auto"/>
        <w:rPr>
          <w:sz w:val="40"/>
          <w:szCs w:val="40"/>
        </w:rPr>
      </w:pPr>
      <w:r>
        <w:rPr>
          <w:sz w:val="40"/>
          <w:szCs w:val="40"/>
        </w:rPr>
        <w:t xml:space="preserve">telpisko datu </w:t>
      </w:r>
      <w:r w:rsidRPr="004A55BA">
        <w:rPr>
          <w:sz w:val="40"/>
          <w:szCs w:val="40"/>
        </w:rPr>
        <w:t>specifikācija</w:t>
      </w:r>
    </w:p>
    <w:p w14:paraId="3C405845" w14:textId="77777777" w:rsidR="00084764" w:rsidRPr="004A55BA" w:rsidRDefault="00084764" w:rsidP="00084764">
      <w:pPr>
        <w:pStyle w:val="Nosaukums2"/>
        <w:tabs>
          <w:tab w:val="left" w:pos="2127"/>
        </w:tabs>
        <w:spacing w:after="120" w:line="360" w:lineRule="auto"/>
        <w:rPr>
          <w:sz w:val="40"/>
          <w:szCs w:val="40"/>
        </w:rPr>
      </w:pPr>
    </w:p>
    <w:p w14:paraId="0B873665" w14:textId="77777777" w:rsidR="00084764" w:rsidRPr="004A55BA" w:rsidRDefault="00084764" w:rsidP="00084764">
      <w:pPr>
        <w:pStyle w:val="Nosaukums3"/>
        <w:rPr>
          <w:sz w:val="32"/>
          <w:szCs w:val="32"/>
        </w:rPr>
      </w:pPr>
      <w:r w:rsidRPr="004A55BA">
        <w:rPr>
          <w:sz w:val="32"/>
          <w:szCs w:val="32"/>
        </w:rPr>
        <w:t>Versija 1.0</w:t>
      </w:r>
    </w:p>
    <w:p w14:paraId="5D3E86AC" w14:textId="77777777" w:rsidR="00084764" w:rsidRDefault="00084764" w:rsidP="00084764">
      <w:pPr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42C16759" w14:textId="77777777" w:rsidR="00084764" w:rsidRPr="00874F16" w:rsidRDefault="00084764" w:rsidP="00084764">
      <w:pPr>
        <w:rPr>
          <w:rFonts w:ascii="Times New Roman" w:hAnsi="Times New Roman"/>
          <w:sz w:val="24"/>
          <w:szCs w:val="24"/>
        </w:rPr>
      </w:pPr>
      <w:r w:rsidRPr="00874F16">
        <w:rPr>
          <w:rFonts w:ascii="Times New Roman" w:hAnsi="Times New Roman"/>
          <w:sz w:val="24"/>
          <w:szCs w:val="24"/>
        </w:rPr>
        <w:lastRenderedPageBreak/>
        <w:t>Dokuments nav pavairojams, izplatāms, glabājams elektroniskā datu meklēšanas sistēmā vai izmantojams savādāk bez tā autoru rakstiskas piekrišanas.</w:t>
      </w:r>
    </w:p>
    <w:p w14:paraId="10A6ACA2" w14:textId="5A028B2E" w:rsidR="00084764" w:rsidRPr="00874F16" w:rsidRDefault="00084764" w:rsidP="00084764">
      <w:pPr>
        <w:pStyle w:val="Nosaukums4"/>
        <w:jc w:val="left"/>
        <w:rPr>
          <w:b w:val="0"/>
        </w:rPr>
      </w:pPr>
      <w:r w:rsidRPr="00874F16">
        <w:rPr>
          <w:b w:val="0"/>
        </w:rPr>
        <w:t>© Valsts zemes dienests, 20</w:t>
      </w:r>
      <w:r>
        <w:rPr>
          <w:b w:val="0"/>
        </w:rPr>
        <w:t>2</w:t>
      </w:r>
      <w:r w:rsidR="00230417">
        <w:rPr>
          <w:b w:val="0"/>
        </w:rPr>
        <w:t>4</w:t>
      </w:r>
    </w:p>
    <w:p w14:paraId="65397A85" w14:textId="77777777" w:rsidR="00084764" w:rsidRDefault="00084764" w:rsidP="00084764">
      <w:pPr>
        <w:rPr>
          <w:rFonts w:ascii="Times New Roman" w:hAnsi="Times New Roman"/>
          <w:sz w:val="24"/>
          <w:szCs w:val="24"/>
        </w:rPr>
      </w:pPr>
      <w:r>
        <w:rPr>
          <w:b/>
        </w:rPr>
        <w:br w:type="page"/>
      </w:r>
    </w:p>
    <w:p w14:paraId="691E3EF1" w14:textId="77777777" w:rsidR="00084764" w:rsidRDefault="00084764" w:rsidP="00084764">
      <w:pPr>
        <w:pStyle w:val="Teksts2"/>
      </w:pPr>
      <w:bookmarkStart w:id="4" w:name="Izmaiņas"/>
      <w:r w:rsidRPr="004A55BA">
        <w:lastRenderedPageBreak/>
        <w:t>Izmaiņ</w:t>
      </w:r>
      <w:r>
        <w:t>u vēsture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084764" w:rsidRPr="0052611F" w14:paraId="14C1DF1A" w14:textId="77777777" w:rsidTr="00786772">
        <w:tc>
          <w:tcPr>
            <w:tcW w:w="2348" w:type="dxa"/>
          </w:tcPr>
          <w:p w14:paraId="4861A2B4" w14:textId="77777777" w:rsidR="00084764" w:rsidRPr="00874F16" w:rsidRDefault="00084764" w:rsidP="00786772">
            <w:pPr>
              <w:pStyle w:val="Teksts2"/>
              <w:rPr>
                <w:sz w:val="24"/>
              </w:rPr>
            </w:pPr>
            <w:r>
              <w:rPr>
                <w:sz w:val="24"/>
              </w:rPr>
              <w:t>Datums</w:t>
            </w:r>
          </w:p>
        </w:tc>
        <w:tc>
          <w:tcPr>
            <w:tcW w:w="2349" w:type="dxa"/>
          </w:tcPr>
          <w:p w14:paraId="64ABB698" w14:textId="77777777" w:rsidR="00084764" w:rsidRPr="00874F16" w:rsidRDefault="00084764" w:rsidP="00786772">
            <w:pPr>
              <w:pStyle w:val="Teksts2"/>
              <w:rPr>
                <w:sz w:val="24"/>
              </w:rPr>
            </w:pPr>
            <w:r>
              <w:rPr>
                <w:sz w:val="24"/>
              </w:rPr>
              <w:t>Versija</w:t>
            </w:r>
          </w:p>
        </w:tc>
        <w:tc>
          <w:tcPr>
            <w:tcW w:w="2349" w:type="dxa"/>
          </w:tcPr>
          <w:p w14:paraId="2A88D1F1" w14:textId="77777777" w:rsidR="00084764" w:rsidRPr="00874F16" w:rsidRDefault="00084764" w:rsidP="00786772">
            <w:pPr>
              <w:pStyle w:val="Teksts2"/>
              <w:rPr>
                <w:sz w:val="24"/>
              </w:rPr>
            </w:pPr>
            <w:r>
              <w:rPr>
                <w:sz w:val="24"/>
              </w:rPr>
              <w:t>Apraksts</w:t>
            </w:r>
          </w:p>
        </w:tc>
        <w:tc>
          <w:tcPr>
            <w:tcW w:w="2349" w:type="dxa"/>
          </w:tcPr>
          <w:p w14:paraId="5DEAD388" w14:textId="77777777" w:rsidR="00084764" w:rsidRPr="00874F16" w:rsidRDefault="00084764" w:rsidP="00786772">
            <w:pPr>
              <w:pStyle w:val="Teksts2"/>
              <w:rPr>
                <w:sz w:val="24"/>
              </w:rPr>
            </w:pPr>
            <w:r>
              <w:rPr>
                <w:sz w:val="24"/>
              </w:rPr>
              <w:t>Autors</w:t>
            </w:r>
          </w:p>
        </w:tc>
      </w:tr>
      <w:tr w:rsidR="00084764" w:rsidRPr="0052611F" w14:paraId="4A521D26" w14:textId="77777777" w:rsidTr="00786772">
        <w:tc>
          <w:tcPr>
            <w:tcW w:w="2348" w:type="dxa"/>
          </w:tcPr>
          <w:p w14:paraId="6C98A1FD" w14:textId="2E4FE95B" w:rsidR="00084764" w:rsidRPr="00874F16" w:rsidRDefault="00230417" w:rsidP="00786772">
            <w:pPr>
              <w:pStyle w:val="Teksts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07</w:t>
            </w:r>
            <w:r w:rsidR="00084764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10</w:t>
            </w:r>
            <w:r w:rsidR="00084764">
              <w:rPr>
                <w:b w:val="0"/>
                <w:sz w:val="24"/>
              </w:rPr>
              <w:t>.202</w:t>
            </w:r>
            <w:r>
              <w:rPr>
                <w:b w:val="0"/>
                <w:sz w:val="24"/>
              </w:rPr>
              <w:t>4</w:t>
            </w:r>
          </w:p>
        </w:tc>
        <w:tc>
          <w:tcPr>
            <w:tcW w:w="2349" w:type="dxa"/>
          </w:tcPr>
          <w:p w14:paraId="368B53EF" w14:textId="77777777" w:rsidR="00084764" w:rsidRPr="00874F16" w:rsidRDefault="00084764" w:rsidP="00786772">
            <w:pPr>
              <w:pStyle w:val="Teksts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1.0</w:t>
            </w:r>
          </w:p>
        </w:tc>
        <w:tc>
          <w:tcPr>
            <w:tcW w:w="2349" w:type="dxa"/>
          </w:tcPr>
          <w:p w14:paraId="1A1FB664" w14:textId="77777777" w:rsidR="00084764" w:rsidRPr="00874F16" w:rsidRDefault="00084764" w:rsidP="00786772">
            <w:pPr>
              <w:pStyle w:val="Teksts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Izveidots dokuments</w:t>
            </w:r>
          </w:p>
        </w:tc>
        <w:tc>
          <w:tcPr>
            <w:tcW w:w="2349" w:type="dxa"/>
          </w:tcPr>
          <w:p w14:paraId="4DA4E781" w14:textId="77777777" w:rsidR="00084764" w:rsidRPr="00874F16" w:rsidRDefault="00084764" w:rsidP="00786772">
            <w:pPr>
              <w:pStyle w:val="Teksts2"/>
              <w:jc w:val="left"/>
              <w:rPr>
                <w:b w:val="0"/>
                <w:sz w:val="24"/>
              </w:rPr>
            </w:pPr>
            <w:r w:rsidRPr="00874F16">
              <w:rPr>
                <w:b w:val="0"/>
                <w:sz w:val="24"/>
              </w:rPr>
              <w:t>Valsts zemes dienests</w:t>
            </w:r>
          </w:p>
        </w:tc>
      </w:tr>
    </w:tbl>
    <w:p w14:paraId="4B351A1D" w14:textId="77777777" w:rsidR="00084764" w:rsidRDefault="00084764" w:rsidP="00084764">
      <w:pPr>
        <w:pStyle w:val="Teksts2"/>
      </w:pPr>
    </w:p>
    <w:p w14:paraId="4F37A62C" w14:textId="77777777" w:rsidR="00084764" w:rsidRDefault="00084764" w:rsidP="00084764">
      <w:pPr>
        <w:rPr>
          <w:rFonts w:ascii="Times New Roman" w:hAnsi="Times New Roman"/>
          <w:sz w:val="24"/>
          <w:szCs w:val="24"/>
        </w:rPr>
      </w:pPr>
      <w:r>
        <w:rPr>
          <w:b/>
        </w:rPr>
        <w:br w:type="page"/>
      </w:r>
    </w:p>
    <w:p w14:paraId="24EEC572" w14:textId="77777777" w:rsidR="00084764" w:rsidRPr="00874F16" w:rsidRDefault="00084764" w:rsidP="00084764">
      <w:pPr>
        <w:pStyle w:val="Nosaukums4"/>
        <w:numPr>
          <w:ilvl w:val="0"/>
          <w:numId w:val="18"/>
        </w:numPr>
        <w:spacing w:before="0"/>
        <w:ind w:left="709" w:hanging="709"/>
        <w:jc w:val="left"/>
        <w:rPr>
          <w:caps/>
          <w:sz w:val="32"/>
        </w:rPr>
      </w:pPr>
      <w:r w:rsidRPr="00874F16">
        <w:rPr>
          <w:caps/>
          <w:sz w:val="32"/>
        </w:rPr>
        <w:lastRenderedPageBreak/>
        <w:t>IEVADS</w:t>
      </w:r>
    </w:p>
    <w:p w14:paraId="7719699F" w14:textId="77777777" w:rsidR="00084764" w:rsidRPr="00874F16" w:rsidRDefault="00084764" w:rsidP="00084764">
      <w:pPr>
        <w:pStyle w:val="Nosaukums4"/>
        <w:numPr>
          <w:ilvl w:val="1"/>
          <w:numId w:val="18"/>
        </w:numPr>
        <w:spacing w:before="360" w:after="120"/>
        <w:ind w:left="709" w:hanging="709"/>
        <w:jc w:val="left"/>
        <w:rPr>
          <w:sz w:val="32"/>
          <w:szCs w:val="32"/>
        </w:rPr>
      </w:pPr>
      <w:r w:rsidRPr="00874F16">
        <w:rPr>
          <w:sz w:val="32"/>
          <w:szCs w:val="32"/>
        </w:rPr>
        <w:t>Dokumenta nolūks</w:t>
      </w:r>
    </w:p>
    <w:p w14:paraId="24F5F658" w14:textId="1E7E5317" w:rsidR="00084764" w:rsidRPr="00E570A5" w:rsidRDefault="00084764" w:rsidP="00084764">
      <w:pPr>
        <w:pStyle w:val="Nosaukums4"/>
        <w:spacing w:before="0"/>
        <w:jc w:val="both"/>
        <w:rPr>
          <w:b w:val="0"/>
        </w:rPr>
      </w:pPr>
      <w:r w:rsidRPr="00E570A5">
        <w:rPr>
          <w:rFonts w:hint="eastAsia"/>
          <w:b w:val="0"/>
        </w:rPr>
        <w:t>Šī</w:t>
      </w:r>
      <w:r w:rsidRPr="00E570A5">
        <w:rPr>
          <w:b w:val="0"/>
        </w:rPr>
        <w:t xml:space="preserve"> dokumenta m</w:t>
      </w:r>
      <w:r w:rsidRPr="00E570A5">
        <w:rPr>
          <w:rFonts w:hint="eastAsia"/>
          <w:b w:val="0"/>
        </w:rPr>
        <w:t>ē</w:t>
      </w:r>
      <w:r w:rsidRPr="00E570A5">
        <w:rPr>
          <w:b w:val="0"/>
        </w:rPr>
        <w:t>r</w:t>
      </w:r>
      <w:r w:rsidRPr="00E570A5">
        <w:rPr>
          <w:rFonts w:hint="eastAsia"/>
          <w:b w:val="0"/>
        </w:rPr>
        <w:t>ķ</w:t>
      </w:r>
      <w:r w:rsidRPr="00E570A5">
        <w:rPr>
          <w:b w:val="0"/>
        </w:rPr>
        <w:t>is ir aprakst</w:t>
      </w:r>
      <w:r w:rsidRPr="00E570A5">
        <w:rPr>
          <w:rFonts w:hint="eastAsia"/>
          <w:b w:val="0"/>
        </w:rPr>
        <w:t>ī</w:t>
      </w:r>
      <w:r w:rsidRPr="00E570A5">
        <w:rPr>
          <w:b w:val="0"/>
        </w:rPr>
        <w:t xml:space="preserve">t </w:t>
      </w:r>
      <w:r w:rsidR="00CD523D">
        <w:rPr>
          <w:b w:val="0"/>
        </w:rPr>
        <w:t>universālo</w:t>
      </w:r>
      <w:r w:rsidR="004B5773" w:rsidRPr="004B5773">
        <w:rPr>
          <w:b w:val="0"/>
        </w:rPr>
        <w:t xml:space="preserve"> kadastr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lo v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rt</w:t>
      </w:r>
      <w:r w:rsidR="004B5773" w:rsidRPr="004B5773">
        <w:rPr>
          <w:rFonts w:hint="eastAsia"/>
          <w:b w:val="0"/>
        </w:rPr>
        <w:t>ī</w:t>
      </w:r>
      <w:r w:rsidR="004B5773" w:rsidRPr="004B5773">
        <w:rPr>
          <w:b w:val="0"/>
        </w:rPr>
        <w:t>bu b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zes un zon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juma</w:t>
      </w:r>
      <w:r w:rsidRPr="00E570A5">
        <w:rPr>
          <w:b w:val="0"/>
        </w:rPr>
        <w:t xml:space="preserve"> </w:t>
      </w:r>
      <w:r>
        <w:rPr>
          <w:b w:val="0"/>
        </w:rPr>
        <w:t>publicēšanas atvērto datu veidā</w:t>
      </w:r>
      <w:r w:rsidRPr="00E570A5">
        <w:rPr>
          <w:b w:val="0"/>
        </w:rPr>
        <w:t xml:space="preserve"> k</w:t>
      </w:r>
      <w:r w:rsidRPr="00E570A5">
        <w:rPr>
          <w:rFonts w:hint="eastAsia"/>
          <w:b w:val="0"/>
        </w:rPr>
        <w:t>ā</w:t>
      </w:r>
      <w:r w:rsidRPr="00E570A5">
        <w:rPr>
          <w:b w:val="0"/>
        </w:rPr>
        <w:t>rt</w:t>
      </w:r>
      <w:r w:rsidRPr="00E570A5">
        <w:rPr>
          <w:rFonts w:hint="eastAsia"/>
          <w:b w:val="0"/>
        </w:rPr>
        <w:t>ī</w:t>
      </w:r>
      <w:r w:rsidRPr="00E570A5">
        <w:rPr>
          <w:b w:val="0"/>
        </w:rPr>
        <w:t>bas galvenos principus un inform</w:t>
      </w:r>
      <w:r w:rsidRPr="00E570A5">
        <w:rPr>
          <w:rFonts w:hint="eastAsia"/>
          <w:b w:val="0"/>
        </w:rPr>
        <w:t>ē</w:t>
      </w:r>
      <w:r w:rsidRPr="00E570A5">
        <w:rPr>
          <w:b w:val="0"/>
        </w:rPr>
        <w:t>t lietot</w:t>
      </w:r>
      <w:r w:rsidRPr="00E570A5">
        <w:rPr>
          <w:rFonts w:hint="eastAsia"/>
          <w:b w:val="0"/>
        </w:rPr>
        <w:t>ā</w:t>
      </w:r>
      <w:r w:rsidRPr="00E570A5">
        <w:rPr>
          <w:b w:val="0"/>
        </w:rPr>
        <w:t>jus par datu apjomu un form</w:t>
      </w:r>
      <w:r w:rsidRPr="00E570A5">
        <w:rPr>
          <w:rFonts w:hint="eastAsia"/>
          <w:b w:val="0"/>
        </w:rPr>
        <w:t>ā</w:t>
      </w:r>
      <w:r w:rsidRPr="00E570A5">
        <w:rPr>
          <w:b w:val="0"/>
        </w:rPr>
        <w:t>tu.</w:t>
      </w:r>
    </w:p>
    <w:p w14:paraId="0AF851EF" w14:textId="77777777" w:rsidR="00084764" w:rsidRPr="00874F16" w:rsidRDefault="00084764" w:rsidP="00084764">
      <w:pPr>
        <w:pStyle w:val="Nosaukums4"/>
        <w:numPr>
          <w:ilvl w:val="1"/>
          <w:numId w:val="18"/>
        </w:numPr>
        <w:spacing w:before="360" w:after="120"/>
        <w:ind w:left="709" w:hanging="709"/>
        <w:jc w:val="left"/>
        <w:rPr>
          <w:sz w:val="32"/>
          <w:szCs w:val="32"/>
        </w:rPr>
      </w:pPr>
      <w:r w:rsidRPr="00874F16">
        <w:rPr>
          <w:sz w:val="32"/>
          <w:szCs w:val="32"/>
        </w:rPr>
        <w:t>Dokumenta sf</w:t>
      </w:r>
      <w:r w:rsidRPr="00874F16">
        <w:rPr>
          <w:rFonts w:hint="eastAsia"/>
          <w:sz w:val="32"/>
          <w:szCs w:val="32"/>
        </w:rPr>
        <w:t>ē</w:t>
      </w:r>
      <w:r w:rsidRPr="00874F16">
        <w:rPr>
          <w:sz w:val="32"/>
          <w:szCs w:val="32"/>
        </w:rPr>
        <w:t>ra</w:t>
      </w:r>
    </w:p>
    <w:p w14:paraId="736BE7A2" w14:textId="73389F66" w:rsidR="00084764" w:rsidRPr="00E570A5" w:rsidRDefault="00084764" w:rsidP="00084764">
      <w:pPr>
        <w:pStyle w:val="Nosaukums4"/>
        <w:spacing w:before="0"/>
        <w:jc w:val="both"/>
        <w:rPr>
          <w:b w:val="0"/>
        </w:rPr>
      </w:pPr>
      <w:r w:rsidRPr="00E570A5">
        <w:rPr>
          <w:rFonts w:hint="eastAsia"/>
          <w:b w:val="0"/>
        </w:rPr>
        <w:t>Š</w:t>
      </w:r>
      <w:r w:rsidRPr="00E570A5">
        <w:rPr>
          <w:b w:val="0"/>
        </w:rPr>
        <w:t>is dokuments ir dom</w:t>
      </w:r>
      <w:r w:rsidRPr="00E570A5">
        <w:rPr>
          <w:rFonts w:hint="eastAsia"/>
          <w:b w:val="0"/>
        </w:rPr>
        <w:t>ā</w:t>
      </w:r>
      <w:r w:rsidRPr="00E570A5">
        <w:rPr>
          <w:b w:val="0"/>
        </w:rPr>
        <w:t xml:space="preserve">ts </w:t>
      </w:r>
      <w:r w:rsidR="00CD523D">
        <w:rPr>
          <w:b w:val="0"/>
        </w:rPr>
        <w:t>universālo</w:t>
      </w:r>
      <w:r w:rsidR="00CD523D">
        <w:rPr>
          <w:b w:val="0"/>
        </w:rPr>
        <w:t xml:space="preserve"> </w:t>
      </w:r>
      <w:r w:rsidR="004B5773" w:rsidRPr="004B5773">
        <w:rPr>
          <w:b w:val="0"/>
        </w:rPr>
        <w:t>kadastr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lo v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rt</w:t>
      </w:r>
      <w:r w:rsidR="004B5773" w:rsidRPr="004B5773">
        <w:rPr>
          <w:rFonts w:hint="eastAsia"/>
          <w:b w:val="0"/>
        </w:rPr>
        <w:t>ī</w:t>
      </w:r>
      <w:r w:rsidR="004B5773" w:rsidRPr="004B5773">
        <w:rPr>
          <w:b w:val="0"/>
        </w:rPr>
        <w:t>bu b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zes un zon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juma</w:t>
      </w:r>
      <w:r>
        <w:rPr>
          <w:b w:val="0"/>
        </w:rPr>
        <w:t xml:space="preserve"> </w:t>
      </w:r>
      <w:r w:rsidRPr="00E570A5">
        <w:rPr>
          <w:b w:val="0"/>
        </w:rPr>
        <w:t>datu</w:t>
      </w:r>
      <w:r>
        <w:rPr>
          <w:b w:val="0"/>
        </w:rPr>
        <w:t>, kas pieejami atvērto datu veidā,</w:t>
      </w:r>
      <w:r w:rsidRPr="00E570A5">
        <w:rPr>
          <w:b w:val="0"/>
        </w:rPr>
        <w:t xml:space="preserve"> </w:t>
      </w:r>
      <w:r>
        <w:rPr>
          <w:b w:val="0"/>
        </w:rPr>
        <w:t>izmantotājiem</w:t>
      </w:r>
      <w:r w:rsidRPr="00E570A5">
        <w:rPr>
          <w:b w:val="0"/>
        </w:rPr>
        <w:t>.</w:t>
      </w:r>
    </w:p>
    <w:p w14:paraId="0DA21955" w14:textId="77777777" w:rsidR="00084764" w:rsidRPr="00874F16" w:rsidRDefault="00084764" w:rsidP="00084764">
      <w:pPr>
        <w:pStyle w:val="Nosaukums4"/>
        <w:numPr>
          <w:ilvl w:val="1"/>
          <w:numId w:val="18"/>
        </w:numPr>
        <w:spacing w:before="360" w:after="120"/>
        <w:ind w:left="709" w:hanging="709"/>
        <w:jc w:val="left"/>
        <w:rPr>
          <w:sz w:val="32"/>
          <w:szCs w:val="32"/>
        </w:rPr>
      </w:pPr>
      <w:r w:rsidRPr="00874F16">
        <w:rPr>
          <w:sz w:val="32"/>
          <w:szCs w:val="32"/>
        </w:rPr>
        <w:t>Dokument</w:t>
      </w:r>
      <w:r w:rsidRPr="00874F16">
        <w:rPr>
          <w:rFonts w:hint="eastAsia"/>
          <w:sz w:val="32"/>
          <w:szCs w:val="32"/>
        </w:rPr>
        <w:t>ā</w:t>
      </w:r>
      <w:r w:rsidRPr="00874F16">
        <w:rPr>
          <w:sz w:val="32"/>
          <w:szCs w:val="32"/>
        </w:rPr>
        <w:t xml:space="preserve"> izmantotie j</w:t>
      </w:r>
      <w:r w:rsidRPr="00874F16">
        <w:rPr>
          <w:rFonts w:hint="eastAsia"/>
          <w:sz w:val="32"/>
          <w:szCs w:val="32"/>
        </w:rPr>
        <w:t>ē</w:t>
      </w:r>
      <w:r w:rsidRPr="00874F16">
        <w:rPr>
          <w:sz w:val="32"/>
          <w:szCs w:val="32"/>
        </w:rPr>
        <w:t>dzieni un sa</w:t>
      </w:r>
      <w:r w:rsidRPr="00874F16">
        <w:rPr>
          <w:rFonts w:hint="eastAsia"/>
          <w:sz w:val="32"/>
          <w:szCs w:val="32"/>
        </w:rPr>
        <w:t>ī</w:t>
      </w:r>
      <w:r w:rsidRPr="00874F16">
        <w:rPr>
          <w:sz w:val="32"/>
          <w:szCs w:val="32"/>
        </w:rPr>
        <w:t>sin</w:t>
      </w:r>
      <w:r w:rsidRPr="00874F16">
        <w:rPr>
          <w:rFonts w:hint="eastAsia"/>
          <w:sz w:val="32"/>
          <w:szCs w:val="32"/>
        </w:rPr>
        <w:t>ā</w:t>
      </w:r>
      <w:r w:rsidRPr="00874F16">
        <w:rPr>
          <w:sz w:val="32"/>
          <w:szCs w:val="32"/>
        </w:rPr>
        <w:t>jumi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084764" w14:paraId="68E42CD9" w14:textId="77777777" w:rsidTr="00786772">
        <w:tc>
          <w:tcPr>
            <w:tcW w:w="4697" w:type="dxa"/>
            <w:shd w:val="clear" w:color="auto" w:fill="D9D9D9" w:themeFill="background1" w:themeFillShade="D9"/>
            <w:vAlign w:val="center"/>
          </w:tcPr>
          <w:p w14:paraId="1EB27F83" w14:textId="77777777" w:rsidR="00084764" w:rsidRDefault="00084764" w:rsidP="00786772">
            <w:pPr>
              <w:pStyle w:val="Nosaukums4"/>
              <w:spacing w:before="0"/>
              <w:rPr>
                <w:b w:val="0"/>
              </w:rPr>
            </w:pPr>
            <w:r>
              <w:rPr>
                <w:b w:val="0"/>
              </w:rPr>
              <w:t>Jēdziens/ saīsinājums</w:t>
            </w:r>
          </w:p>
        </w:tc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40D28FD1" w14:textId="77777777" w:rsidR="00084764" w:rsidRDefault="00084764" w:rsidP="00786772">
            <w:pPr>
              <w:pStyle w:val="Nosaukums4"/>
              <w:spacing w:before="0"/>
              <w:rPr>
                <w:b w:val="0"/>
              </w:rPr>
            </w:pPr>
            <w:r>
              <w:rPr>
                <w:b w:val="0"/>
              </w:rPr>
              <w:t>Skaidrojums</w:t>
            </w:r>
          </w:p>
        </w:tc>
      </w:tr>
      <w:tr w:rsidR="00084764" w14:paraId="1241DB8D" w14:textId="77777777" w:rsidTr="00786772">
        <w:tc>
          <w:tcPr>
            <w:tcW w:w="4697" w:type="dxa"/>
          </w:tcPr>
          <w:p w14:paraId="14997E91" w14:textId="77777777" w:rsidR="00084764" w:rsidRDefault="00084764" w:rsidP="00786772">
            <w:pPr>
              <w:pStyle w:val="Nosaukums4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SHP formāts</w:t>
            </w:r>
          </w:p>
        </w:tc>
        <w:tc>
          <w:tcPr>
            <w:tcW w:w="4698" w:type="dxa"/>
          </w:tcPr>
          <w:p w14:paraId="5F992C35" w14:textId="61FFBD42" w:rsidR="00084764" w:rsidRDefault="00022B01" w:rsidP="00786772">
            <w:pPr>
              <w:pStyle w:val="Nosaukums4"/>
              <w:spacing w:before="0"/>
              <w:jc w:val="left"/>
              <w:rPr>
                <w:b w:val="0"/>
              </w:rPr>
            </w:pPr>
            <w:proofErr w:type="spellStart"/>
            <w:r w:rsidRPr="00835D9D">
              <w:rPr>
                <w:rFonts w:cs="Times New Roman"/>
                <w:b w:val="0"/>
              </w:rPr>
              <w:t>Shapefile</w:t>
            </w:r>
            <w:proofErr w:type="spellEnd"/>
            <w:r w:rsidRPr="00835D9D">
              <w:rPr>
                <w:rFonts w:cs="Times New Roman"/>
                <w:b w:val="0"/>
              </w:rPr>
              <w:t xml:space="preserve"> formāts ir vektoru uzglabāšanas formāts ģeogrāfiskās atrašanās vietas un saistītās atribūtu informācijas glabāšanai</w:t>
            </w:r>
          </w:p>
        </w:tc>
      </w:tr>
      <w:tr w:rsidR="00084764" w14:paraId="369BE3C2" w14:textId="77777777" w:rsidTr="00786772">
        <w:tc>
          <w:tcPr>
            <w:tcW w:w="4697" w:type="dxa"/>
          </w:tcPr>
          <w:p w14:paraId="3FA82D07" w14:textId="77777777" w:rsidR="00084764" w:rsidRDefault="00084764" w:rsidP="00786772">
            <w:pPr>
              <w:pStyle w:val="Nosaukums4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Kadastra informācijas sistēma</w:t>
            </w:r>
          </w:p>
        </w:tc>
        <w:tc>
          <w:tcPr>
            <w:tcW w:w="4698" w:type="dxa"/>
          </w:tcPr>
          <w:p w14:paraId="31D43FAF" w14:textId="77777777" w:rsidR="00084764" w:rsidRDefault="00084764" w:rsidP="00786772">
            <w:pPr>
              <w:pStyle w:val="Nosaukums4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Nekustamā īpašuma valsts kadastra informācijas sistēma</w:t>
            </w:r>
          </w:p>
        </w:tc>
      </w:tr>
    </w:tbl>
    <w:p w14:paraId="759BA65B" w14:textId="77777777" w:rsidR="00084764" w:rsidRDefault="00084764" w:rsidP="00084764">
      <w:pPr>
        <w:pStyle w:val="Nosaukums4"/>
        <w:spacing w:before="0"/>
        <w:jc w:val="left"/>
        <w:rPr>
          <w:caps/>
          <w:sz w:val="32"/>
        </w:rPr>
      </w:pPr>
    </w:p>
    <w:p w14:paraId="6F49D96E" w14:textId="77777777" w:rsidR="00084764" w:rsidRPr="00874F16" w:rsidRDefault="00084764" w:rsidP="00084764">
      <w:pPr>
        <w:pStyle w:val="Nosaukums4"/>
        <w:numPr>
          <w:ilvl w:val="0"/>
          <w:numId w:val="18"/>
        </w:numPr>
        <w:spacing w:before="0"/>
        <w:jc w:val="left"/>
        <w:rPr>
          <w:caps/>
          <w:sz w:val="32"/>
        </w:rPr>
      </w:pPr>
      <w:r w:rsidRPr="00874F16">
        <w:rPr>
          <w:caps/>
          <w:sz w:val="32"/>
        </w:rPr>
        <w:t>DATU NODOŠANAS K</w:t>
      </w:r>
      <w:r w:rsidRPr="00874F16">
        <w:rPr>
          <w:rFonts w:hint="eastAsia"/>
          <w:caps/>
          <w:sz w:val="32"/>
        </w:rPr>
        <w:t>Ā</w:t>
      </w:r>
      <w:r w:rsidRPr="00874F16">
        <w:rPr>
          <w:caps/>
          <w:sz w:val="32"/>
        </w:rPr>
        <w:t>RT</w:t>
      </w:r>
      <w:r w:rsidRPr="00874F16">
        <w:rPr>
          <w:rFonts w:hint="eastAsia"/>
          <w:caps/>
          <w:sz w:val="32"/>
        </w:rPr>
        <w:t>Ī</w:t>
      </w:r>
      <w:r w:rsidRPr="00874F16">
        <w:rPr>
          <w:caps/>
          <w:sz w:val="32"/>
        </w:rPr>
        <w:t>BA</w:t>
      </w:r>
    </w:p>
    <w:p w14:paraId="7F275235" w14:textId="77777777" w:rsidR="00084764" w:rsidRPr="00874F16" w:rsidRDefault="00084764" w:rsidP="00084764">
      <w:pPr>
        <w:pStyle w:val="Nosaukums4"/>
        <w:numPr>
          <w:ilvl w:val="1"/>
          <w:numId w:val="18"/>
        </w:numPr>
        <w:spacing w:before="360" w:after="120"/>
        <w:ind w:left="709" w:hanging="709"/>
        <w:jc w:val="left"/>
        <w:rPr>
          <w:sz w:val="32"/>
          <w:szCs w:val="32"/>
        </w:rPr>
      </w:pPr>
      <w:r w:rsidRPr="00874F16">
        <w:rPr>
          <w:sz w:val="32"/>
          <w:szCs w:val="32"/>
        </w:rPr>
        <w:t>Datu nodošanas nosac</w:t>
      </w:r>
      <w:r w:rsidRPr="00874F16">
        <w:rPr>
          <w:rFonts w:hint="eastAsia"/>
          <w:sz w:val="32"/>
          <w:szCs w:val="32"/>
        </w:rPr>
        <w:t>ī</w:t>
      </w:r>
      <w:r w:rsidRPr="00874F16">
        <w:rPr>
          <w:sz w:val="32"/>
          <w:szCs w:val="32"/>
        </w:rPr>
        <w:t>jumi</w:t>
      </w:r>
    </w:p>
    <w:p w14:paraId="2289C832" w14:textId="07D7A992" w:rsidR="00084764" w:rsidRPr="00E570A5" w:rsidRDefault="00084764" w:rsidP="00084764">
      <w:pPr>
        <w:pStyle w:val="Nosaukums4"/>
        <w:jc w:val="both"/>
        <w:rPr>
          <w:b w:val="0"/>
        </w:rPr>
      </w:pPr>
      <w:r w:rsidRPr="00E570A5">
        <w:rPr>
          <w:b w:val="0"/>
        </w:rPr>
        <w:t xml:space="preserve">Valsts zemes dienests </w:t>
      </w:r>
      <w:r w:rsidR="00CD523D">
        <w:rPr>
          <w:b w:val="0"/>
        </w:rPr>
        <w:t>universāl</w:t>
      </w:r>
      <w:r w:rsidR="00CD523D">
        <w:rPr>
          <w:b w:val="0"/>
        </w:rPr>
        <w:t>ās</w:t>
      </w:r>
      <w:r w:rsidR="00CD523D" w:rsidRPr="004B5773">
        <w:rPr>
          <w:b w:val="0"/>
        </w:rPr>
        <w:t xml:space="preserve"> </w:t>
      </w:r>
      <w:r w:rsidR="004B5773" w:rsidRPr="004B5773">
        <w:rPr>
          <w:b w:val="0"/>
        </w:rPr>
        <w:t>kadastr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lo v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rt</w:t>
      </w:r>
      <w:r w:rsidR="004B5773" w:rsidRPr="004B5773">
        <w:rPr>
          <w:rFonts w:hint="eastAsia"/>
          <w:b w:val="0"/>
        </w:rPr>
        <w:t>ī</w:t>
      </w:r>
      <w:r w:rsidR="004B5773" w:rsidRPr="004B5773">
        <w:rPr>
          <w:b w:val="0"/>
        </w:rPr>
        <w:t>bu b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zes un zon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juma</w:t>
      </w:r>
      <w:r w:rsidRPr="00E570A5">
        <w:rPr>
          <w:b w:val="0"/>
        </w:rPr>
        <w:t xml:space="preserve"> </w:t>
      </w:r>
      <w:r w:rsidR="00B27753">
        <w:rPr>
          <w:b w:val="0"/>
        </w:rPr>
        <w:t xml:space="preserve">(ar stāvokli NĪ tirgū 2022.g. 1.jūlijs) </w:t>
      </w:r>
      <w:r w:rsidRPr="00E570A5">
        <w:rPr>
          <w:b w:val="0"/>
        </w:rPr>
        <w:t xml:space="preserve">datus </w:t>
      </w:r>
      <w:r>
        <w:rPr>
          <w:b w:val="0"/>
        </w:rPr>
        <w:t>publicē atvērto datu veidā</w:t>
      </w:r>
      <w:r w:rsidRPr="00E570A5">
        <w:rPr>
          <w:b w:val="0"/>
        </w:rPr>
        <w:t>, iev</w:t>
      </w:r>
      <w:r w:rsidRPr="00E570A5">
        <w:rPr>
          <w:rFonts w:hint="eastAsia"/>
          <w:b w:val="0"/>
        </w:rPr>
        <w:t>ē</w:t>
      </w:r>
      <w:r w:rsidRPr="00E570A5">
        <w:rPr>
          <w:b w:val="0"/>
        </w:rPr>
        <w:t>rojot š</w:t>
      </w:r>
      <w:r w:rsidRPr="00E570A5">
        <w:rPr>
          <w:rFonts w:hint="eastAsia"/>
          <w:b w:val="0"/>
        </w:rPr>
        <w:t>ā</w:t>
      </w:r>
      <w:r w:rsidRPr="00E570A5">
        <w:rPr>
          <w:b w:val="0"/>
        </w:rPr>
        <w:t>dus nosac</w:t>
      </w:r>
      <w:r w:rsidRPr="00E570A5">
        <w:rPr>
          <w:rFonts w:hint="eastAsia"/>
          <w:b w:val="0"/>
        </w:rPr>
        <w:t>ī</w:t>
      </w:r>
      <w:r w:rsidRPr="00E570A5">
        <w:rPr>
          <w:b w:val="0"/>
        </w:rPr>
        <w:t>jumus un k</w:t>
      </w:r>
      <w:r w:rsidRPr="00E570A5">
        <w:rPr>
          <w:rFonts w:hint="eastAsia"/>
          <w:b w:val="0"/>
        </w:rPr>
        <w:t>ā</w:t>
      </w:r>
      <w:r w:rsidRPr="00E570A5">
        <w:rPr>
          <w:b w:val="0"/>
        </w:rPr>
        <w:t>rt</w:t>
      </w:r>
      <w:r w:rsidRPr="00E570A5">
        <w:rPr>
          <w:rFonts w:hint="eastAsia"/>
          <w:b w:val="0"/>
        </w:rPr>
        <w:t>ī</w:t>
      </w:r>
      <w:r w:rsidRPr="00E570A5">
        <w:rPr>
          <w:b w:val="0"/>
        </w:rPr>
        <w:t>bu:</w:t>
      </w:r>
    </w:p>
    <w:p w14:paraId="45B3D801" w14:textId="5D563BE0" w:rsidR="00676358" w:rsidRPr="00940A89" w:rsidRDefault="00CD523D" w:rsidP="00676358">
      <w:pPr>
        <w:pStyle w:val="Nosaukums4"/>
        <w:numPr>
          <w:ilvl w:val="2"/>
          <w:numId w:val="18"/>
        </w:numPr>
        <w:spacing w:after="120"/>
        <w:ind w:left="993" w:hanging="709"/>
        <w:jc w:val="left"/>
        <w:rPr>
          <w:b w:val="0"/>
        </w:rPr>
      </w:pPr>
      <w:r>
        <w:rPr>
          <w:b w:val="0"/>
        </w:rPr>
        <w:t>Universāl</w:t>
      </w:r>
      <w:r w:rsidR="00230417">
        <w:rPr>
          <w:b w:val="0"/>
        </w:rPr>
        <w:t>ās</w:t>
      </w:r>
      <w:r w:rsidR="004B5773" w:rsidRPr="004B5773">
        <w:rPr>
          <w:b w:val="0"/>
        </w:rPr>
        <w:t xml:space="preserve"> kadastr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lo v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rt</w:t>
      </w:r>
      <w:r w:rsidR="004B5773" w:rsidRPr="004B5773">
        <w:rPr>
          <w:rFonts w:hint="eastAsia"/>
          <w:b w:val="0"/>
        </w:rPr>
        <w:t>ī</w:t>
      </w:r>
      <w:r w:rsidR="004B5773" w:rsidRPr="004B5773">
        <w:rPr>
          <w:b w:val="0"/>
        </w:rPr>
        <w:t>bu b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zes un zon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juma</w:t>
      </w:r>
      <w:r w:rsidR="00676358" w:rsidRPr="006F073A">
        <w:rPr>
          <w:b w:val="0"/>
        </w:rPr>
        <w:t xml:space="preserve"> uzturētie telpiskie dati</w:t>
      </w:r>
      <w:r w:rsidR="00676358">
        <w:rPr>
          <w:b w:val="0"/>
        </w:rPr>
        <w:t xml:space="preserve"> ir pieejami</w:t>
      </w:r>
      <w:r w:rsidR="00676358" w:rsidRPr="00777F72">
        <w:rPr>
          <w:b w:val="0"/>
        </w:rPr>
        <w:t xml:space="preserve"> </w:t>
      </w:r>
      <w:r w:rsidR="00676358">
        <w:rPr>
          <w:b w:val="0"/>
        </w:rPr>
        <w:t>SHP</w:t>
      </w:r>
      <w:r w:rsidR="00676358" w:rsidRPr="00777F72">
        <w:rPr>
          <w:b w:val="0"/>
        </w:rPr>
        <w:t xml:space="preserve"> formātā</w:t>
      </w:r>
      <w:r w:rsidR="00676358" w:rsidRPr="00940A89">
        <w:rPr>
          <w:b w:val="0"/>
        </w:rPr>
        <w:t>;</w:t>
      </w:r>
    </w:p>
    <w:p w14:paraId="1F726F70" w14:textId="67E2F31F" w:rsidR="00676358" w:rsidRDefault="00676358" w:rsidP="00676358">
      <w:pPr>
        <w:pStyle w:val="Nosaukums4"/>
        <w:numPr>
          <w:ilvl w:val="2"/>
          <w:numId w:val="18"/>
        </w:numPr>
        <w:spacing w:after="120"/>
        <w:ind w:left="993" w:hanging="709"/>
        <w:jc w:val="left"/>
        <w:rPr>
          <w:b w:val="0"/>
        </w:rPr>
      </w:pPr>
      <w:r w:rsidRPr="00940A89">
        <w:rPr>
          <w:b w:val="0"/>
        </w:rPr>
        <w:t>Š</w:t>
      </w:r>
      <w:r w:rsidRPr="00940A89">
        <w:rPr>
          <w:rFonts w:hint="eastAsia"/>
          <w:b w:val="0"/>
        </w:rPr>
        <w:t>ī</w:t>
      </w:r>
      <w:r w:rsidRPr="00940A89">
        <w:rPr>
          <w:b w:val="0"/>
        </w:rPr>
        <w:t xml:space="preserve"> dokumenta 2.1.1.punkt</w:t>
      </w:r>
      <w:r w:rsidRPr="00940A89">
        <w:rPr>
          <w:rFonts w:hint="eastAsia"/>
          <w:b w:val="0"/>
        </w:rPr>
        <w:t>ā</w:t>
      </w:r>
      <w:r w:rsidRPr="00940A89">
        <w:rPr>
          <w:b w:val="0"/>
        </w:rPr>
        <w:t xml:space="preserve"> min</w:t>
      </w:r>
      <w:r w:rsidRPr="00940A89">
        <w:rPr>
          <w:rFonts w:hint="eastAsia"/>
          <w:b w:val="0"/>
        </w:rPr>
        <w:t>ē</w:t>
      </w:r>
      <w:r w:rsidRPr="00940A89">
        <w:rPr>
          <w:b w:val="0"/>
        </w:rPr>
        <w:t>t</w:t>
      </w:r>
      <w:r w:rsidRPr="00940A89">
        <w:rPr>
          <w:rFonts w:hint="eastAsia"/>
          <w:b w:val="0"/>
        </w:rPr>
        <w:t>ā</w:t>
      </w:r>
      <w:r w:rsidRPr="00940A89">
        <w:rPr>
          <w:b w:val="0"/>
        </w:rPr>
        <w:t>s datnes ir ievietotas ZIP formāta arhīva datn</w:t>
      </w:r>
      <w:r>
        <w:rPr>
          <w:b w:val="0"/>
        </w:rPr>
        <w:t>e</w:t>
      </w:r>
      <w:r w:rsidR="004B5773">
        <w:rPr>
          <w:b w:val="0"/>
        </w:rPr>
        <w:t xml:space="preserve"> </w:t>
      </w:r>
      <w:r w:rsidR="00CD523D">
        <w:rPr>
          <w:b w:val="0"/>
        </w:rPr>
        <w:t>UNIV</w:t>
      </w:r>
      <w:r w:rsidR="004B5773" w:rsidRPr="004B5773">
        <w:rPr>
          <w:b w:val="0"/>
        </w:rPr>
        <w:t>_</w:t>
      </w:r>
      <w:r w:rsidR="00686C43">
        <w:rPr>
          <w:b w:val="0"/>
        </w:rPr>
        <w:t>KV_ZON</w:t>
      </w:r>
      <w:r w:rsidR="004B5773" w:rsidRPr="004B5773">
        <w:rPr>
          <w:b w:val="0"/>
        </w:rPr>
        <w:t>_SHP</w:t>
      </w:r>
      <w:r>
        <w:rPr>
          <w:b w:val="0"/>
        </w:rPr>
        <w:t>.zip;</w:t>
      </w:r>
      <w:r w:rsidRPr="00940A89">
        <w:rPr>
          <w:b w:val="0"/>
        </w:rPr>
        <w:t xml:space="preserve"> </w:t>
      </w:r>
    </w:p>
    <w:p w14:paraId="0429E3B3" w14:textId="77777777" w:rsidR="00676358" w:rsidRPr="00940A89" w:rsidRDefault="00676358" w:rsidP="00676358">
      <w:pPr>
        <w:pStyle w:val="Nosaukums4"/>
        <w:numPr>
          <w:ilvl w:val="2"/>
          <w:numId w:val="18"/>
        </w:numPr>
        <w:spacing w:after="120"/>
        <w:ind w:left="993" w:hanging="709"/>
        <w:jc w:val="left"/>
        <w:rPr>
          <w:b w:val="0"/>
        </w:rPr>
      </w:pPr>
      <w:r w:rsidRPr="006F073A">
        <w:rPr>
          <w:b w:val="0"/>
        </w:rPr>
        <w:t>Dati pieejami par Latvijas republikas teritoriju</w:t>
      </w:r>
      <w:r>
        <w:rPr>
          <w:b w:val="0"/>
        </w:rPr>
        <w:t>.</w:t>
      </w:r>
    </w:p>
    <w:p w14:paraId="1AD1F345" w14:textId="77777777" w:rsidR="00084764" w:rsidRPr="0007536D" w:rsidRDefault="00084764" w:rsidP="00084764">
      <w:pPr>
        <w:pStyle w:val="Nosaukums4"/>
        <w:numPr>
          <w:ilvl w:val="2"/>
          <w:numId w:val="18"/>
        </w:numPr>
        <w:spacing w:after="120"/>
        <w:ind w:left="993" w:hanging="709"/>
        <w:jc w:val="left"/>
        <w:rPr>
          <w:b w:val="0"/>
        </w:rPr>
      </w:pPr>
      <w:r w:rsidRPr="0007536D">
        <w:rPr>
          <w:b w:val="0"/>
        </w:rPr>
        <w:t xml:space="preserve">Viens </w:t>
      </w:r>
      <w:proofErr w:type="spellStart"/>
      <w:r w:rsidRPr="0007536D">
        <w:rPr>
          <w:b w:val="0"/>
        </w:rPr>
        <w:t>Shapefile</w:t>
      </w:r>
      <w:proofErr w:type="spellEnd"/>
      <w:r w:rsidRPr="0007536D">
        <w:rPr>
          <w:b w:val="0"/>
        </w:rPr>
        <w:t xml:space="preserve"> sl</w:t>
      </w:r>
      <w:r w:rsidRPr="0007536D">
        <w:rPr>
          <w:rFonts w:hint="eastAsia"/>
          <w:b w:val="0"/>
        </w:rPr>
        <w:t>ā</w:t>
      </w:r>
      <w:r w:rsidRPr="0007536D">
        <w:rPr>
          <w:b w:val="0"/>
        </w:rPr>
        <w:t>nis sast</w:t>
      </w:r>
      <w:r w:rsidRPr="0007536D">
        <w:rPr>
          <w:rFonts w:hint="eastAsia"/>
          <w:b w:val="0"/>
        </w:rPr>
        <w:t>ā</w:t>
      </w:r>
      <w:r w:rsidRPr="0007536D">
        <w:rPr>
          <w:b w:val="0"/>
        </w:rPr>
        <w:t>v no vair</w:t>
      </w:r>
      <w:r w:rsidRPr="0007536D">
        <w:rPr>
          <w:rFonts w:hint="eastAsia"/>
          <w:b w:val="0"/>
        </w:rPr>
        <w:t>ā</w:t>
      </w:r>
      <w:r w:rsidRPr="0007536D">
        <w:rPr>
          <w:b w:val="0"/>
        </w:rPr>
        <w:t>k</w:t>
      </w:r>
      <w:r w:rsidRPr="0007536D">
        <w:rPr>
          <w:rFonts w:hint="eastAsia"/>
          <w:b w:val="0"/>
        </w:rPr>
        <w:t>ā</w:t>
      </w:r>
      <w:r w:rsidRPr="0007536D">
        <w:rPr>
          <w:b w:val="0"/>
        </w:rPr>
        <w:t>m šo form</w:t>
      </w:r>
      <w:r w:rsidRPr="0007536D">
        <w:rPr>
          <w:rFonts w:hint="eastAsia"/>
          <w:b w:val="0"/>
        </w:rPr>
        <w:t>ā</w:t>
      </w:r>
      <w:r w:rsidRPr="0007536D">
        <w:rPr>
          <w:b w:val="0"/>
        </w:rPr>
        <w:t>tu veidojoš</w:t>
      </w:r>
      <w:r w:rsidRPr="0007536D">
        <w:rPr>
          <w:rFonts w:hint="eastAsia"/>
          <w:b w:val="0"/>
        </w:rPr>
        <w:t>ā</w:t>
      </w:r>
      <w:r w:rsidRPr="0007536D">
        <w:rPr>
          <w:b w:val="0"/>
        </w:rPr>
        <w:t>m datn</w:t>
      </w:r>
      <w:r w:rsidRPr="0007536D">
        <w:rPr>
          <w:rFonts w:hint="eastAsia"/>
          <w:b w:val="0"/>
        </w:rPr>
        <w:t>ē</w:t>
      </w:r>
      <w:r w:rsidRPr="0007536D">
        <w:rPr>
          <w:b w:val="0"/>
        </w:rPr>
        <w:t>m: *.</w:t>
      </w:r>
      <w:proofErr w:type="spellStart"/>
      <w:r w:rsidRPr="0007536D">
        <w:rPr>
          <w:b w:val="0"/>
        </w:rPr>
        <w:t>shp</w:t>
      </w:r>
      <w:proofErr w:type="spellEnd"/>
      <w:r w:rsidRPr="0007536D">
        <w:rPr>
          <w:b w:val="0"/>
        </w:rPr>
        <w:t>, *.</w:t>
      </w:r>
      <w:proofErr w:type="spellStart"/>
      <w:r w:rsidRPr="0007536D">
        <w:rPr>
          <w:b w:val="0"/>
        </w:rPr>
        <w:t>dbf</w:t>
      </w:r>
      <w:proofErr w:type="spellEnd"/>
      <w:r w:rsidRPr="0007536D">
        <w:rPr>
          <w:b w:val="0"/>
        </w:rPr>
        <w:t>, *.</w:t>
      </w:r>
      <w:proofErr w:type="spellStart"/>
      <w:r w:rsidRPr="0007536D">
        <w:rPr>
          <w:b w:val="0"/>
        </w:rPr>
        <w:t>shx</w:t>
      </w:r>
      <w:proofErr w:type="spellEnd"/>
      <w:r w:rsidRPr="0007536D">
        <w:rPr>
          <w:b w:val="0"/>
        </w:rPr>
        <w:t xml:space="preserve"> un *.</w:t>
      </w:r>
      <w:proofErr w:type="spellStart"/>
      <w:r w:rsidRPr="0007536D">
        <w:rPr>
          <w:b w:val="0"/>
        </w:rPr>
        <w:t>prj</w:t>
      </w:r>
      <w:proofErr w:type="spellEnd"/>
      <w:r w:rsidRPr="0007536D">
        <w:rPr>
          <w:b w:val="0"/>
        </w:rPr>
        <w:t>;</w:t>
      </w:r>
    </w:p>
    <w:p w14:paraId="39B3F93F" w14:textId="77777777" w:rsidR="00084764" w:rsidRPr="008A1A06" w:rsidRDefault="00084764" w:rsidP="00084764">
      <w:pPr>
        <w:pStyle w:val="Nosaukums4"/>
        <w:numPr>
          <w:ilvl w:val="1"/>
          <w:numId w:val="18"/>
        </w:numPr>
        <w:spacing w:before="360" w:after="120"/>
        <w:ind w:left="709" w:hanging="709"/>
        <w:jc w:val="left"/>
        <w:rPr>
          <w:sz w:val="32"/>
          <w:szCs w:val="32"/>
        </w:rPr>
      </w:pPr>
      <w:r w:rsidRPr="008A1A06">
        <w:rPr>
          <w:sz w:val="32"/>
          <w:szCs w:val="32"/>
        </w:rPr>
        <w:t>Datu apjoms un form</w:t>
      </w:r>
      <w:r w:rsidRPr="008A1A06">
        <w:rPr>
          <w:rFonts w:hint="eastAsia"/>
          <w:sz w:val="32"/>
          <w:szCs w:val="32"/>
        </w:rPr>
        <w:t>ā</w:t>
      </w:r>
      <w:r w:rsidRPr="008A1A06">
        <w:rPr>
          <w:sz w:val="32"/>
          <w:szCs w:val="32"/>
        </w:rPr>
        <w:t>ts</w:t>
      </w:r>
    </w:p>
    <w:p w14:paraId="486DC126" w14:textId="504A8A0C" w:rsidR="00084764" w:rsidRPr="009E475A" w:rsidRDefault="00CD523D" w:rsidP="00084764">
      <w:pPr>
        <w:pStyle w:val="ListParagraph"/>
        <w:keepLines/>
        <w:numPr>
          <w:ilvl w:val="2"/>
          <w:numId w:val="18"/>
        </w:numPr>
        <w:overflowPunct w:val="0"/>
        <w:autoSpaceDE w:val="0"/>
        <w:autoSpaceDN w:val="0"/>
        <w:adjustRightInd w:val="0"/>
        <w:spacing w:before="240" w:after="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</w:t>
      </w:r>
      <w:r w:rsidR="00686C43">
        <w:rPr>
          <w:rFonts w:ascii="Times New Roman" w:hAnsi="Times New Roman"/>
          <w:sz w:val="24"/>
          <w:szCs w:val="24"/>
        </w:rPr>
        <w:t>_</w:t>
      </w:r>
      <w:r w:rsidR="004B5773" w:rsidRPr="004B5773">
        <w:rPr>
          <w:rFonts w:ascii="Times New Roman" w:hAnsi="Times New Roman"/>
          <w:sz w:val="24"/>
          <w:szCs w:val="24"/>
        </w:rPr>
        <w:t>LIZ_ZON</w:t>
      </w:r>
      <w:r w:rsidR="00084764" w:rsidRPr="009E475A">
        <w:rPr>
          <w:rFonts w:ascii="Times New Roman" w:hAnsi="Times New Roman"/>
          <w:sz w:val="24"/>
          <w:szCs w:val="24"/>
        </w:rPr>
        <w:t xml:space="preserve"> slānis – satur datus par </w:t>
      </w:r>
      <w:r w:rsidR="00502FD2" w:rsidRPr="00502FD2">
        <w:rPr>
          <w:rFonts w:ascii="Times New Roman" w:hAnsi="Times New Roman"/>
          <w:sz w:val="24"/>
          <w:szCs w:val="24"/>
        </w:rPr>
        <w:t xml:space="preserve">lauksaimniecībā izmantojamās zemes </w:t>
      </w:r>
      <w:r>
        <w:rPr>
          <w:rFonts w:ascii="Times New Roman" w:hAnsi="Times New Roman"/>
          <w:sz w:val="24"/>
          <w:szCs w:val="24"/>
        </w:rPr>
        <w:t>universālā</w:t>
      </w:r>
      <w:r w:rsidR="00FC23C5">
        <w:rPr>
          <w:rFonts w:ascii="Times New Roman" w:hAnsi="Times New Roman"/>
          <w:sz w:val="24"/>
          <w:szCs w:val="24"/>
        </w:rPr>
        <w:t xml:space="preserve"> </w:t>
      </w:r>
      <w:r w:rsidR="00502FD2" w:rsidRPr="00502FD2">
        <w:rPr>
          <w:rFonts w:ascii="Times New Roman" w:hAnsi="Times New Roman"/>
          <w:sz w:val="24"/>
          <w:szCs w:val="24"/>
        </w:rPr>
        <w:t>vērtību zonējum</w:t>
      </w:r>
      <w:r w:rsidR="00280A4E">
        <w:rPr>
          <w:rFonts w:ascii="Times New Roman" w:hAnsi="Times New Roman"/>
          <w:sz w:val="24"/>
          <w:szCs w:val="24"/>
        </w:rPr>
        <w:t>a poligoniem</w:t>
      </w:r>
      <w:r w:rsidR="00084764" w:rsidRPr="009E475A">
        <w:rPr>
          <w:rFonts w:ascii="Times New Roman" w:hAnsi="Times New Roman"/>
          <w:sz w:val="24"/>
          <w:szCs w:val="24"/>
        </w:rPr>
        <w:t>;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760"/>
        <w:gridCol w:w="1637"/>
        <w:gridCol w:w="4962"/>
      </w:tblGrid>
      <w:tr w:rsidR="00084764" w:rsidRPr="00821DD6" w14:paraId="2C41A790" w14:textId="77777777" w:rsidTr="007F7888">
        <w:tc>
          <w:tcPr>
            <w:tcW w:w="1760" w:type="dxa"/>
            <w:shd w:val="clear" w:color="auto" w:fill="D9E2F3" w:themeFill="accent1" w:themeFillTint="33"/>
          </w:tcPr>
          <w:p w14:paraId="3597B1C9" w14:textId="77777777" w:rsidR="00084764" w:rsidRPr="00821DD6" w:rsidRDefault="00084764" w:rsidP="0078677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Lauka nosaukums</w:t>
            </w:r>
          </w:p>
        </w:tc>
        <w:tc>
          <w:tcPr>
            <w:tcW w:w="1637" w:type="dxa"/>
            <w:shd w:val="clear" w:color="auto" w:fill="D9E2F3" w:themeFill="accent1" w:themeFillTint="33"/>
          </w:tcPr>
          <w:p w14:paraId="178C43D7" w14:textId="77777777" w:rsidR="00084764" w:rsidRPr="00821DD6" w:rsidRDefault="00084764" w:rsidP="0078677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Datu tips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7B133E15" w14:textId="77777777" w:rsidR="00084764" w:rsidRPr="00821DD6" w:rsidRDefault="00084764" w:rsidP="00786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Apraksts</w:t>
            </w:r>
          </w:p>
        </w:tc>
      </w:tr>
      <w:tr w:rsidR="00084764" w:rsidRPr="00821DD6" w14:paraId="1802B6B6" w14:textId="77777777" w:rsidTr="007F7888">
        <w:tc>
          <w:tcPr>
            <w:tcW w:w="1760" w:type="dxa"/>
          </w:tcPr>
          <w:p w14:paraId="6DC60392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FID</w:t>
            </w:r>
          </w:p>
        </w:tc>
        <w:tc>
          <w:tcPr>
            <w:tcW w:w="1637" w:type="dxa"/>
          </w:tcPr>
          <w:p w14:paraId="6083E416" w14:textId="77777777" w:rsidR="00084764" w:rsidRPr="00821DD6" w:rsidRDefault="00084764" w:rsidP="00786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Object</w:t>
            </w:r>
            <w:proofErr w:type="spellEnd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ID</w:t>
            </w:r>
          </w:p>
        </w:tc>
        <w:tc>
          <w:tcPr>
            <w:tcW w:w="4962" w:type="dxa"/>
          </w:tcPr>
          <w:p w14:paraId="3ED1F722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Objekta ID</w:t>
            </w:r>
          </w:p>
        </w:tc>
      </w:tr>
      <w:tr w:rsidR="00084764" w:rsidRPr="00821DD6" w14:paraId="6E9D4290" w14:textId="77777777" w:rsidTr="007F7888">
        <w:tc>
          <w:tcPr>
            <w:tcW w:w="1760" w:type="dxa"/>
          </w:tcPr>
          <w:p w14:paraId="3B28120D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1637" w:type="dxa"/>
          </w:tcPr>
          <w:p w14:paraId="0B493D77" w14:textId="77777777" w:rsidR="00084764" w:rsidRPr="00502FD2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4962" w:type="dxa"/>
          </w:tcPr>
          <w:p w14:paraId="13C7AF50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Ģeometrija</w:t>
            </w:r>
          </w:p>
        </w:tc>
      </w:tr>
      <w:tr w:rsidR="009C17AB" w:rsidRPr="00821DD6" w14:paraId="73407274" w14:textId="77777777" w:rsidTr="007F7888">
        <w:tc>
          <w:tcPr>
            <w:tcW w:w="1760" w:type="dxa"/>
          </w:tcPr>
          <w:p w14:paraId="220F787D" w14:textId="41C7D82B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CODE</w:t>
            </w:r>
          </w:p>
        </w:tc>
        <w:tc>
          <w:tcPr>
            <w:tcW w:w="1637" w:type="dxa"/>
          </w:tcPr>
          <w:p w14:paraId="468E15B9" w14:textId="314859FA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Text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937A1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53E42A87" w14:textId="4996AA27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ē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rt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bu zonas numurs</w:t>
            </w:r>
          </w:p>
        </w:tc>
      </w:tr>
      <w:tr w:rsidR="009C17AB" w:rsidRPr="00821DD6" w14:paraId="7BD296C6" w14:textId="77777777" w:rsidTr="007F7888">
        <w:tc>
          <w:tcPr>
            <w:tcW w:w="1760" w:type="dxa"/>
          </w:tcPr>
          <w:p w14:paraId="0A73BE2F" w14:textId="244D7271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PR101</w:t>
            </w:r>
          </w:p>
        </w:tc>
        <w:tc>
          <w:tcPr>
            <w:tcW w:w="1637" w:type="dxa"/>
          </w:tcPr>
          <w:p w14:paraId="1553D63C" w14:textId="11B328CB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4C4E8860" w14:textId="0ACF7678" w:rsidR="009C17AB" w:rsidRPr="00821DD6" w:rsidRDefault="00912961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0101 - 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Zeme, uz kuras galven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saimniecisk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ba ir lauksaimniec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9C17AB" w:rsidRPr="00821DD6" w14:paraId="4115EE78" w14:textId="77777777" w:rsidTr="007F7888">
        <w:tc>
          <w:tcPr>
            <w:tcW w:w="1760" w:type="dxa"/>
          </w:tcPr>
          <w:p w14:paraId="58EF2A35" w14:textId="18D212BB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PR301</w:t>
            </w:r>
          </w:p>
        </w:tc>
        <w:tc>
          <w:tcPr>
            <w:tcW w:w="1637" w:type="dxa"/>
          </w:tcPr>
          <w:p w14:paraId="6A330BE4" w14:textId="60D9FAE8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435C2576" w14:textId="740751F1" w:rsidR="009C17AB" w:rsidRPr="00821DD6" w:rsidRDefault="00912961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0301 - 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Publiskie 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ū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ņ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</w:tr>
      <w:tr w:rsidR="009C17AB" w:rsidRPr="00821DD6" w14:paraId="419ED895" w14:textId="77777777" w:rsidTr="007F7888">
        <w:trPr>
          <w:trHeight w:val="77"/>
        </w:trPr>
        <w:tc>
          <w:tcPr>
            <w:tcW w:w="1760" w:type="dxa"/>
          </w:tcPr>
          <w:p w14:paraId="016A39D4" w14:textId="0AC534B6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PR302</w:t>
            </w:r>
          </w:p>
        </w:tc>
        <w:tc>
          <w:tcPr>
            <w:tcW w:w="1637" w:type="dxa"/>
          </w:tcPr>
          <w:p w14:paraId="63393163" w14:textId="0CBCB919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242885B9" w14:textId="44107778" w:rsidR="009C17AB" w:rsidRPr="00821DD6" w:rsidRDefault="00912961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0302 - 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Fizisko un juridisko personu 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pašum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vai lietošan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esošo 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ū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ņ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u teritorijas</w:t>
            </w:r>
          </w:p>
        </w:tc>
      </w:tr>
      <w:tr w:rsidR="009C17AB" w:rsidRPr="00821DD6" w14:paraId="522C990A" w14:textId="77777777" w:rsidTr="007F7888">
        <w:tc>
          <w:tcPr>
            <w:tcW w:w="1760" w:type="dxa"/>
          </w:tcPr>
          <w:p w14:paraId="05E7A5D2" w14:textId="40012015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PR303</w:t>
            </w:r>
          </w:p>
        </w:tc>
        <w:tc>
          <w:tcPr>
            <w:tcW w:w="1637" w:type="dxa"/>
          </w:tcPr>
          <w:p w14:paraId="22D12D07" w14:textId="3FA129E7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4DB920D0" w14:textId="4DC9B013" w:rsidR="009C17AB" w:rsidRPr="00821DD6" w:rsidRDefault="00912961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0303 - 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īķ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saimniec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9C17AB" w:rsidRPr="00821DD6" w14:paraId="7008F8E7" w14:textId="77777777" w:rsidTr="007F7888">
        <w:tc>
          <w:tcPr>
            <w:tcW w:w="1760" w:type="dxa"/>
          </w:tcPr>
          <w:p w14:paraId="13F7E76E" w14:textId="4253B268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GR1</w:t>
            </w:r>
          </w:p>
        </w:tc>
        <w:tc>
          <w:tcPr>
            <w:tcW w:w="1637" w:type="dxa"/>
          </w:tcPr>
          <w:p w14:paraId="287635CA" w14:textId="0DC97CB2" w:rsidR="009C17AB" w:rsidRPr="00502FD2" w:rsidRDefault="0083447E" w:rsidP="009C17AB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59FA3D27" w14:textId="583359D8" w:rsidR="009C17AB" w:rsidRPr="00821DD6" w:rsidRDefault="009C17AB" w:rsidP="009C1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C17AB" w:rsidRPr="00821DD6" w14:paraId="7BE2FF72" w14:textId="77777777" w:rsidTr="007F7888">
        <w:tc>
          <w:tcPr>
            <w:tcW w:w="1760" w:type="dxa"/>
          </w:tcPr>
          <w:p w14:paraId="234199CD" w14:textId="5B13636A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GR2</w:t>
            </w:r>
          </w:p>
        </w:tc>
        <w:tc>
          <w:tcPr>
            <w:tcW w:w="1637" w:type="dxa"/>
          </w:tcPr>
          <w:p w14:paraId="26B605E5" w14:textId="6AB737B8" w:rsidR="009C17AB" w:rsidRPr="00502FD2" w:rsidRDefault="0083447E" w:rsidP="009C17AB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300CF36A" w14:textId="450A9D1E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C17AB" w:rsidRPr="00821DD6" w14:paraId="0E83EDF4" w14:textId="77777777" w:rsidTr="007F7888">
        <w:tc>
          <w:tcPr>
            <w:tcW w:w="1760" w:type="dxa"/>
          </w:tcPr>
          <w:p w14:paraId="4E6EC5BA" w14:textId="66FEB7CC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GR3</w:t>
            </w:r>
          </w:p>
        </w:tc>
        <w:tc>
          <w:tcPr>
            <w:tcW w:w="1637" w:type="dxa"/>
          </w:tcPr>
          <w:p w14:paraId="0AA46097" w14:textId="1269F2AF" w:rsidR="009C17AB" w:rsidRPr="00502FD2" w:rsidRDefault="0083447E" w:rsidP="009C17AB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5F1A4989" w14:textId="433A6615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C17AB" w:rsidRPr="00821DD6" w14:paraId="56E1AA2A" w14:textId="77777777" w:rsidTr="007F7888">
        <w:tc>
          <w:tcPr>
            <w:tcW w:w="1760" w:type="dxa"/>
          </w:tcPr>
          <w:p w14:paraId="764C73AB" w14:textId="61A0F68C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GR4</w:t>
            </w:r>
          </w:p>
        </w:tc>
        <w:tc>
          <w:tcPr>
            <w:tcW w:w="1637" w:type="dxa"/>
          </w:tcPr>
          <w:p w14:paraId="6DFE52A4" w14:textId="7CCC21C7" w:rsidR="009C17AB" w:rsidRPr="00502FD2" w:rsidRDefault="0083447E" w:rsidP="009C17AB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50B55098" w14:textId="326B19D5" w:rsidR="009C17AB" w:rsidRPr="00821DD6" w:rsidRDefault="009C17AB" w:rsidP="009C1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C17AB" w:rsidRPr="00821DD6" w14:paraId="0C657F00" w14:textId="77777777" w:rsidTr="007F7888">
        <w:tc>
          <w:tcPr>
            <w:tcW w:w="1760" w:type="dxa"/>
          </w:tcPr>
          <w:p w14:paraId="2A49EA05" w14:textId="07F094C4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GR5</w:t>
            </w:r>
          </w:p>
        </w:tc>
        <w:tc>
          <w:tcPr>
            <w:tcW w:w="1637" w:type="dxa"/>
          </w:tcPr>
          <w:p w14:paraId="70A396B5" w14:textId="20F95571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4ED9963D" w14:textId="51CAD0ED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C17AB" w:rsidRPr="00821DD6" w14:paraId="1D343176" w14:textId="77777777" w:rsidTr="007F7888">
        <w:tc>
          <w:tcPr>
            <w:tcW w:w="1760" w:type="dxa"/>
          </w:tcPr>
          <w:p w14:paraId="2CC5D880" w14:textId="7C802BAC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GR6</w:t>
            </w:r>
          </w:p>
        </w:tc>
        <w:tc>
          <w:tcPr>
            <w:tcW w:w="1637" w:type="dxa"/>
          </w:tcPr>
          <w:p w14:paraId="3D0F7480" w14:textId="3D504566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14F52FB7" w14:textId="6CBDF80D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C17AB" w:rsidRPr="00821DD6" w14:paraId="45048848" w14:textId="77777777" w:rsidTr="007F7888">
        <w:tc>
          <w:tcPr>
            <w:tcW w:w="1760" w:type="dxa"/>
          </w:tcPr>
          <w:p w14:paraId="765A3542" w14:textId="30B10F49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GR7</w:t>
            </w:r>
          </w:p>
        </w:tc>
        <w:tc>
          <w:tcPr>
            <w:tcW w:w="1637" w:type="dxa"/>
          </w:tcPr>
          <w:p w14:paraId="7DBA2A6C" w14:textId="7FE13299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69FA5E67" w14:textId="4EE1F066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VII kvalit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tes grupa</w:t>
            </w:r>
          </w:p>
        </w:tc>
      </w:tr>
    </w:tbl>
    <w:p w14:paraId="483F2481" w14:textId="77777777" w:rsidR="00084764" w:rsidRDefault="00084764" w:rsidP="00084764">
      <w:pPr>
        <w:pStyle w:val="ListParagraph"/>
        <w:keepLines/>
        <w:overflowPunct w:val="0"/>
        <w:autoSpaceDE w:val="0"/>
        <w:autoSpaceDN w:val="0"/>
        <w:adjustRightInd w:val="0"/>
        <w:spacing w:before="240" w:after="60"/>
        <w:textAlignment w:val="baseline"/>
        <w:rPr>
          <w:rFonts w:ascii="Times New Roman" w:hAnsi="Times New Roman"/>
          <w:sz w:val="24"/>
          <w:szCs w:val="24"/>
        </w:rPr>
      </w:pPr>
    </w:p>
    <w:p w14:paraId="39683345" w14:textId="23C4229C" w:rsidR="00084764" w:rsidRPr="009E475A" w:rsidRDefault="00CD523D" w:rsidP="00084764">
      <w:pPr>
        <w:pStyle w:val="ListParagraph"/>
        <w:keepLines/>
        <w:numPr>
          <w:ilvl w:val="2"/>
          <w:numId w:val="18"/>
        </w:numPr>
        <w:overflowPunct w:val="0"/>
        <w:autoSpaceDE w:val="0"/>
        <w:autoSpaceDN w:val="0"/>
        <w:adjustRightInd w:val="0"/>
        <w:spacing w:before="240" w:after="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</w:t>
      </w:r>
      <w:r w:rsidR="00686C43">
        <w:rPr>
          <w:rFonts w:ascii="Times New Roman" w:hAnsi="Times New Roman"/>
          <w:sz w:val="24"/>
          <w:szCs w:val="24"/>
        </w:rPr>
        <w:t>_</w:t>
      </w:r>
      <w:r w:rsidR="00502FD2" w:rsidRPr="00502FD2">
        <w:rPr>
          <w:rFonts w:ascii="Times New Roman" w:hAnsi="Times New Roman"/>
          <w:sz w:val="24"/>
          <w:szCs w:val="24"/>
        </w:rPr>
        <w:t>MZ_ZON</w:t>
      </w:r>
      <w:r w:rsidR="00084764" w:rsidRPr="009E475A">
        <w:rPr>
          <w:rFonts w:ascii="Times New Roman" w:hAnsi="Times New Roman"/>
          <w:sz w:val="24"/>
          <w:szCs w:val="24"/>
        </w:rPr>
        <w:t xml:space="preserve"> slānis – satur datus par </w:t>
      </w:r>
      <w:r w:rsidR="00502FD2" w:rsidRPr="00502FD2">
        <w:rPr>
          <w:rFonts w:ascii="Times New Roman" w:hAnsi="Times New Roman"/>
          <w:sz w:val="24"/>
          <w:szCs w:val="24"/>
        </w:rPr>
        <w:t xml:space="preserve">meža zemes </w:t>
      </w:r>
      <w:r>
        <w:rPr>
          <w:rFonts w:ascii="Times New Roman" w:hAnsi="Times New Roman"/>
          <w:sz w:val="24"/>
          <w:szCs w:val="24"/>
        </w:rPr>
        <w:t>universālā</w:t>
      </w:r>
      <w:r w:rsidRPr="00502FD2">
        <w:rPr>
          <w:rFonts w:ascii="Times New Roman" w:hAnsi="Times New Roman"/>
          <w:sz w:val="24"/>
          <w:szCs w:val="24"/>
        </w:rPr>
        <w:t xml:space="preserve"> </w:t>
      </w:r>
      <w:r w:rsidR="00502FD2" w:rsidRPr="00502FD2">
        <w:rPr>
          <w:rFonts w:ascii="Times New Roman" w:hAnsi="Times New Roman"/>
          <w:sz w:val="24"/>
          <w:szCs w:val="24"/>
        </w:rPr>
        <w:t>v</w:t>
      </w:r>
      <w:r w:rsidR="00502FD2" w:rsidRPr="00502FD2">
        <w:rPr>
          <w:rFonts w:ascii="Times New Roman" w:hAnsi="Times New Roman" w:hint="eastAsia"/>
          <w:sz w:val="24"/>
          <w:szCs w:val="24"/>
        </w:rPr>
        <w:t>ē</w:t>
      </w:r>
      <w:r w:rsidR="00502FD2" w:rsidRPr="00502FD2">
        <w:rPr>
          <w:rFonts w:ascii="Times New Roman" w:hAnsi="Times New Roman"/>
          <w:sz w:val="24"/>
          <w:szCs w:val="24"/>
        </w:rPr>
        <w:t>rt</w:t>
      </w:r>
      <w:r w:rsidR="00502FD2" w:rsidRPr="00502FD2">
        <w:rPr>
          <w:rFonts w:ascii="Times New Roman" w:hAnsi="Times New Roman" w:hint="eastAsia"/>
          <w:sz w:val="24"/>
          <w:szCs w:val="24"/>
        </w:rPr>
        <w:t>ī</w:t>
      </w:r>
      <w:r w:rsidR="00502FD2" w:rsidRPr="00502FD2">
        <w:rPr>
          <w:rFonts w:ascii="Times New Roman" w:hAnsi="Times New Roman"/>
          <w:sz w:val="24"/>
          <w:szCs w:val="24"/>
        </w:rPr>
        <w:t>bu zon</w:t>
      </w:r>
      <w:r w:rsidR="00502FD2" w:rsidRPr="00502FD2">
        <w:rPr>
          <w:rFonts w:ascii="Times New Roman" w:hAnsi="Times New Roman" w:hint="eastAsia"/>
          <w:sz w:val="24"/>
          <w:szCs w:val="24"/>
        </w:rPr>
        <w:t>ē</w:t>
      </w:r>
      <w:r w:rsidR="00502FD2" w:rsidRPr="00502FD2">
        <w:rPr>
          <w:rFonts w:ascii="Times New Roman" w:hAnsi="Times New Roman"/>
          <w:sz w:val="24"/>
          <w:szCs w:val="24"/>
        </w:rPr>
        <w:t>jum</w:t>
      </w:r>
      <w:r w:rsidR="00280A4E">
        <w:rPr>
          <w:rFonts w:ascii="Times New Roman" w:hAnsi="Times New Roman"/>
          <w:sz w:val="24"/>
          <w:szCs w:val="24"/>
        </w:rPr>
        <w:t>a poligoniem</w:t>
      </w:r>
      <w:r w:rsidR="00062E90" w:rsidRPr="00062E90">
        <w:rPr>
          <w:rFonts w:ascii="Times New Roman" w:hAnsi="Times New Roman"/>
          <w:sz w:val="24"/>
          <w:szCs w:val="24"/>
        </w:rPr>
        <w:t>;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763"/>
        <w:gridCol w:w="1634"/>
        <w:gridCol w:w="4962"/>
      </w:tblGrid>
      <w:tr w:rsidR="00084764" w:rsidRPr="00821DD6" w14:paraId="2C5EC196" w14:textId="77777777" w:rsidTr="007F7888">
        <w:tc>
          <w:tcPr>
            <w:tcW w:w="1763" w:type="dxa"/>
            <w:shd w:val="clear" w:color="auto" w:fill="D9E2F3" w:themeFill="accent1" w:themeFillTint="33"/>
          </w:tcPr>
          <w:p w14:paraId="6D839FB3" w14:textId="77777777" w:rsidR="00084764" w:rsidRPr="00821DD6" w:rsidRDefault="00084764" w:rsidP="0078677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Lauka nosaukums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6D929AB9" w14:textId="77777777" w:rsidR="00084764" w:rsidRPr="00821DD6" w:rsidRDefault="00084764" w:rsidP="0078677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Datu tips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2C469F6C" w14:textId="77777777" w:rsidR="00084764" w:rsidRPr="00821DD6" w:rsidRDefault="00084764" w:rsidP="00786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Apraksts</w:t>
            </w:r>
          </w:p>
        </w:tc>
      </w:tr>
      <w:tr w:rsidR="00084764" w:rsidRPr="00821DD6" w14:paraId="31BEC78D" w14:textId="77777777" w:rsidTr="007F7888">
        <w:tc>
          <w:tcPr>
            <w:tcW w:w="1763" w:type="dxa"/>
          </w:tcPr>
          <w:p w14:paraId="4A3558AE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FID</w:t>
            </w:r>
          </w:p>
        </w:tc>
        <w:tc>
          <w:tcPr>
            <w:tcW w:w="1634" w:type="dxa"/>
          </w:tcPr>
          <w:p w14:paraId="7B97E618" w14:textId="77777777" w:rsidR="00084764" w:rsidRPr="00821DD6" w:rsidRDefault="00084764" w:rsidP="00786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Object</w:t>
            </w:r>
            <w:proofErr w:type="spellEnd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ID</w:t>
            </w:r>
          </w:p>
        </w:tc>
        <w:tc>
          <w:tcPr>
            <w:tcW w:w="4962" w:type="dxa"/>
          </w:tcPr>
          <w:p w14:paraId="0D633396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Objekta ID</w:t>
            </w:r>
          </w:p>
        </w:tc>
      </w:tr>
      <w:tr w:rsidR="00084764" w:rsidRPr="00821DD6" w14:paraId="3EA9588C" w14:textId="77777777" w:rsidTr="007F7888">
        <w:tc>
          <w:tcPr>
            <w:tcW w:w="1763" w:type="dxa"/>
          </w:tcPr>
          <w:p w14:paraId="7EFA3FB0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1634" w:type="dxa"/>
          </w:tcPr>
          <w:p w14:paraId="616A507A" w14:textId="77777777" w:rsidR="00084764" w:rsidRPr="00502FD2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4962" w:type="dxa"/>
          </w:tcPr>
          <w:p w14:paraId="469E36CE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Ģeometrija</w:t>
            </w:r>
          </w:p>
        </w:tc>
      </w:tr>
      <w:tr w:rsidR="006A1CD5" w:rsidRPr="00821DD6" w14:paraId="7448CC29" w14:textId="77777777" w:rsidTr="007F7888">
        <w:tc>
          <w:tcPr>
            <w:tcW w:w="1763" w:type="dxa"/>
          </w:tcPr>
          <w:p w14:paraId="01B6D94A" w14:textId="2861AC30" w:rsidR="006A1CD5" w:rsidRPr="00821DD6" w:rsidRDefault="006A1CD5" w:rsidP="006A1C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634" w:type="dxa"/>
          </w:tcPr>
          <w:p w14:paraId="5EBAAAF9" w14:textId="34982BCF" w:rsidR="006A1CD5" w:rsidRPr="00821DD6" w:rsidRDefault="00937A11" w:rsidP="006A1C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Text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3A3DEA0D" w14:textId="08AB91B5" w:rsidR="006A1CD5" w:rsidRPr="00821DD6" w:rsidRDefault="009C17AB" w:rsidP="006A1C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ē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rt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bu zonas numurs</w:t>
            </w:r>
          </w:p>
        </w:tc>
      </w:tr>
      <w:tr w:rsidR="00912961" w:rsidRPr="00821DD6" w14:paraId="7D52CA3B" w14:textId="77777777" w:rsidTr="007F7888">
        <w:tc>
          <w:tcPr>
            <w:tcW w:w="1763" w:type="dxa"/>
          </w:tcPr>
          <w:p w14:paraId="27CD4020" w14:textId="46177512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PR201</w:t>
            </w:r>
          </w:p>
        </w:tc>
        <w:tc>
          <w:tcPr>
            <w:tcW w:w="1634" w:type="dxa"/>
          </w:tcPr>
          <w:p w14:paraId="0821CF97" w14:textId="322E7B89" w:rsidR="00912961" w:rsidRPr="00821DD6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14257DAB" w14:textId="5B2A7C68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0201 - Zeme, uz kuras galven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saimniecisk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ba ir mežsaimniec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912961" w:rsidRPr="00821DD6" w14:paraId="28BDD3A3" w14:textId="77777777" w:rsidTr="007F7888">
        <w:tc>
          <w:tcPr>
            <w:tcW w:w="1763" w:type="dxa"/>
          </w:tcPr>
          <w:p w14:paraId="6C2533B7" w14:textId="0CF2FFE5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PR202</w:t>
            </w:r>
          </w:p>
        </w:tc>
        <w:tc>
          <w:tcPr>
            <w:tcW w:w="1634" w:type="dxa"/>
          </w:tcPr>
          <w:p w14:paraId="6A3DDE1A" w14:textId="65687451" w:rsidR="00912961" w:rsidRPr="00821DD6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627E7791" w14:textId="07F389C9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0202 - 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paši aizsarg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jam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s dabas teritorijas, kur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s saimniecisk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ba ir aizliegta ar normat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vo aktu</w:t>
            </w:r>
          </w:p>
        </w:tc>
      </w:tr>
      <w:tr w:rsidR="00912961" w:rsidRPr="00821DD6" w14:paraId="40D71AC2" w14:textId="77777777" w:rsidTr="007F7888">
        <w:tc>
          <w:tcPr>
            <w:tcW w:w="1763" w:type="dxa"/>
          </w:tcPr>
          <w:p w14:paraId="156CE584" w14:textId="614FAB30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GR1</w:t>
            </w:r>
          </w:p>
        </w:tc>
        <w:tc>
          <w:tcPr>
            <w:tcW w:w="1634" w:type="dxa"/>
          </w:tcPr>
          <w:p w14:paraId="0DADAF81" w14:textId="76A9E276" w:rsidR="00912961" w:rsidRPr="00821DD6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5B32A454" w14:textId="3D7B2ACD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12961" w:rsidRPr="00821DD6" w14:paraId="115B0553" w14:textId="77777777" w:rsidTr="007F7888">
        <w:tc>
          <w:tcPr>
            <w:tcW w:w="1763" w:type="dxa"/>
          </w:tcPr>
          <w:p w14:paraId="172A6211" w14:textId="486736B7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GR2</w:t>
            </w:r>
          </w:p>
        </w:tc>
        <w:tc>
          <w:tcPr>
            <w:tcW w:w="1634" w:type="dxa"/>
          </w:tcPr>
          <w:p w14:paraId="5000D4A1" w14:textId="34F07161" w:rsidR="00912961" w:rsidRPr="00821DD6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4AEA1601" w14:textId="3925E206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12961" w:rsidRPr="00821DD6" w14:paraId="1E14AF35" w14:textId="77777777" w:rsidTr="007F7888">
        <w:tc>
          <w:tcPr>
            <w:tcW w:w="1763" w:type="dxa"/>
          </w:tcPr>
          <w:p w14:paraId="6BE7F646" w14:textId="3AAAE1FF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GR3</w:t>
            </w:r>
          </w:p>
        </w:tc>
        <w:tc>
          <w:tcPr>
            <w:tcW w:w="1634" w:type="dxa"/>
          </w:tcPr>
          <w:p w14:paraId="3CDFD351" w14:textId="64E263DB" w:rsidR="00912961" w:rsidRPr="00502FD2" w:rsidRDefault="0083447E" w:rsidP="00912961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71BA95E0" w14:textId="7D5CDB10" w:rsidR="00912961" w:rsidRPr="00821DD6" w:rsidRDefault="00912961" w:rsidP="009129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12961" w:rsidRPr="00821DD6" w14:paraId="5BE66A66" w14:textId="77777777" w:rsidTr="007F7888">
        <w:tc>
          <w:tcPr>
            <w:tcW w:w="1763" w:type="dxa"/>
          </w:tcPr>
          <w:p w14:paraId="1A924F69" w14:textId="48ACD378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GR4</w:t>
            </w:r>
          </w:p>
        </w:tc>
        <w:tc>
          <w:tcPr>
            <w:tcW w:w="1634" w:type="dxa"/>
          </w:tcPr>
          <w:p w14:paraId="79FD29BC" w14:textId="77E0753E" w:rsidR="00912961" w:rsidRPr="00502FD2" w:rsidRDefault="0083447E" w:rsidP="00912961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00371327" w14:textId="6E4D01AD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</w:tbl>
    <w:p w14:paraId="4375F592" w14:textId="77777777" w:rsidR="00084764" w:rsidRPr="00821DD6" w:rsidRDefault="00084764" w:rsidP="00084764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1F5ABB6E" w14:textId="2D952804" w:rsidR="00084764" w:rsidRPr="00687AC3" w:rsidRDefault="00CD523D" w:rsidP="00084764">
      <w:pPr>
        <w:pStyle w:val="ListParagraph"/>
        <w:keepLines/>
        <w:numPr>
          <w:ilvl w:val="2"/>
          <w:numId w:val="18"/>
        </w:numPr>
        <w:overflowPunct w:val="0"/>
        <w:autoSpaceDE w:val="0"/>
        <w:autoSpaceDN w:val="0"/>
        <w:adjustRightInd w:val="0"/>
        <w:spacing w:before="240" w:after="60"/>
        <w:textAlignment w:val="baseline"/>
        <w:rPr>
          <w:rFonts w:ascii="Times New Roman" w:hAnsi="Times New Roman"/>
          <w:sz w:val="24"/>
          <w:szCs w:val="24"/>
        </w:rPr>
      </w:pPr>
      <w:r w:rsidRPr="00687AC3">
        <w:rPr>
          <w:rFonts w:ascii="Times New Roman" w:hAnsi="Times New Roman"/>
          <w:sz w:val="24"/>
          <w:szCs w:val="24"/>
        </w:rPr>
        <w:t>UNIV</w:t>
      </w:r>
      <w:r w:rsidR="00686C43" w:rsidRPr="00687AC3">
        <w:rPr>
          <w:rFonts w:ascii="Times New Roman" w:hAnsi="Times New Roman"/>
          <w:sz w:val="24"/>
          <w:szCs w:val="24"/>
        </w:rPr>
        <w:t>_</w:t>
      </w:r>
      <w:r w:rsidR="00230141" w:rsidRPr="00687AC3">
        <w:rPr>
          <w:rFonts w:ascii="Times New Roman" w:hAnsi="Times New Roman"/>
          <w:sz w:val="24"/>
          <w:szCs w:val="24"/>
        </w:rPr>
        <w:t>APB</w:t>
      </w:r>
      <w:r w:rsidR="00280A4E" w:rsidRPr="00687AC3">
        <w:rPr>
          <w:rFonts w:ascii="Times New Roman" w:hAnsi="Times New Roman"/>
          <w:sz w:val="24"/>
          <w:szCs w:val="24"/>
        </w:rPr>
        <w:t>_ZON</w:t>
      </w:r>
      <w:r w:rsidR="00084764" w:rsidRPr="00687AC3">
        <w:rPr>
          <w:rFonts w:ascii="Times New Roman" w:hAnsi="Times New Roman"/>
          <w:sz w:val="24"/>
          <w:szCs w:val="24"/>
        </w:rPr>
        <w:t xml:space="preserve"> slānis – satur datus par </w:t>
      </w:r>
      <w:r w:rsidR="00280A4E" w:rsidRPr="00687AC3">
        <w:rPr>
          <w:rFonts w:ascii="Times New Roman" w:hAnsi="Times New Roman"/>
          <w:sz w:val="24"/>
          <w:szCs w:val="24"/>
        </w:rPr>
        <w:t>dz</w:t>
      </w:r>
      <w:r w:rsidR="00280A4E" w:rsidRPr="00687AC3">
        <w:rPr>
          <w:rFonts w:ascii="Times New Roman" w:hAnsi="Times New Roman" w:hint="eastAsia"/>
          <w:sz w:val="24"/>
          <w:szCs w:val="24"/>
        </w:rPr>
        <w:t>ī</w:t>
      </w:r>
      <w:r w:rsidR="00280A4E" w:rsidRPr="00687AC3">
        <w:rPr>
          <w:rFonts w:ascii="Times New Roman" w:hAnsi="Times New Roman"/>
          <w:sz w:val="24"/>
          <w:szCs w:val="24"/>
        </w:rPr>
        <w:t>vojamo m</w:t>
      </w:r>
      <w:r w:rsidR="00280A4E" w:rsidRPr="00687AC3">
        <w:rPr>
          <w:rFonts w:ascii="Times New Roman" w:hAnsi="Times New Roman" w:hint="eastAsia"/>
          <w:sz w:val="24"/>
          <w:szCs w:val="24"/>
        </w:rPr>
        <w:t>ā</w:t>
      </w:r>
      <w:r w:rsidR="00280A4E" w:rsidRPr="00687AC3">
        <w:rPr>
          <w:rFonts w:ascii="Times New Roman" w:hAnsi="Times New Roman"/>
          <w:sz w:val="24"/>
          <w:szCs w:val="24"/>
        </w:rPr>
        <w:t>ju apb</w:t>
      </w:r>
      <w:r w:rsidR="00280A4E" w:rsidRPr="00687AC3">
        <w:rPr>
          <w:rFonts w:ascii="Times New Roman" w:hAnsi="Times New Roman" w:hint="eastAsia"/>
          <w:sz w:val="24"/>
          <w:szCs w:val="24"/>
        </w:rPr>
        <w:t>ū</w:t>
      </w:r>
      <w:r w:rsidR="00280A4E" w:rsidRPr="00687AC3">
        <w:rPr>
          <w:rFonts w:ascii="Times New Roman" w:hAnsi="Times New Roman"/>
          <w:sz w:val="24"/>
          <w:szCs w:val="24"/>
        </w:rPr>
        <w:t>ves</w:t>
      </w:r>
      <w:r w:rsidR="001A3C36" w:rsidRPr="00687AC3">
        <w:rPr>
          <w:rFonts w:ascii="Times New Roman" w:hAnsi="Times New Roman"/>
          <w:sz w:val="24"/>
          <w:szCs w:val="24"/>
        </w:rPr>
        <w:t>,</w:t>
      </w:r>
      <w:r w:rsidR="00E8674A" w:rsidRPr="00687AC3">
        <w:t xml:space="preserve"> </w:t>
      </w:r>
      <w:r w:rsidR="00E8674A" w:rsidRPr="00687AC3">
        <w:rPr>
          <w:rFonts w:ascii="Times New Roman" w:hAnsi="Times New Roman"/>
          <w:sz w:val="24"/>
          <w:szCs w:val="24"/>
        </w:rPr>
        <w:t>rūpnieciskās ražošanas objektu un</w:t>
      </w:r>
      <w:r w:rsidR="00E8674A" w:rsidRPr="00687AC3">
        <w:t xml:space="preserve"> </w:t>
      </w:r>
      <w:proofErr w:type="spellStart"/>
      <w:r w:rsidR="00E8674A" w:rsidRPr="00687AC3">
        <w:rPr>
          <w:rFonts w:ascii="Times New Roman" w:hAnsi="Times New Roman"/>
          <w:sz w:val="24"/>
          <w:szCs w:val="24"/>
        </w:rPr>
        <w:t>komercobjektu</w:t>
      </w:r>
      <w:proofErr w:type="spellEnd"/>
      <w:r w:rsidR="00E8674A" w:rsidRPr="00687AC3">
        <w:rPr>
          <w:rFonts w:ascii="Times New Roman" w:hAnsi="Times New Roman"/>
          <w:sz w:val="24"/>
          <w:szCs w:val="24"/>
        </w:rPr>
        <w:t xml:space="preserve"> apbūves </w:t>
      </w:r>
      <w:r w:rsidRPr="00687AC3">
        <w:rPr>
          <w:rFonts w:ascii="Times New Roman" w:hAnsi="Times New Roman"/>
          <w:sz w:val="24"/>
          <w:szCs w:val="24"/>
        </w:rPr>
        <w:t xml:space="preserve">zemes </w:t>
      </w:r>
      <w:r w:rsidRPr="00687AC3">
        <w:rPr>
          <w:rFonts w:ascii="Times New Roman" w:hAnsi="Times New Roman"/>
          <w:sz w:val="24"/>
          <w:szCs w:val="24"/>
        </w:rPr>
        <w:t>universālā</w:t>
      </w:r>
      <w:r w:rsidRPr="00687AC3">
        <w:rPr>
          <w:rFonts w:ascii="Times New Roman" w:hAnsi="Times New Roman"/>
          <w:sz w:val="24"/>
          <w:szCs w:val="24"/>
        </w:rPr>
        <w:t xml:space="preserve"> </w:t>
      </w:r>
      <w:r w:rsidR="00280A4E" w:rsidRPr="00687AC3">
        <w:rPr>
          <w:rFonts w:ascii="Times New Roman" w:hAnsi="Times New Roman"/>
          <w:sz w:val="24"/>
          <w:szCs w:val="24"/>
        </w:rPr>
        <w:t>v</w:t>
      </w:r>
      <w:r w:rsidR="00280A4E" w:rsidRPr="00687AC3">
        <w:rPr>
          <w:rFonts w:ascii="Times New Roman" w:hAnsi="Times New Roman" w:hint="eastAsia"/>
          <w:sz w:val="24"/>
          <w:szCs w:val="24"/>
        </w:rPr>
        <w:t>ē</w:t>
      </w:r>
      <w:r w:rsidR="00280A4E" w:rsidRPr="00687AC3">
        <w:rPr>
          <w:rFonts w:ascii="Times New Roman" w:hAnsi="Times New Roman"/>
          <w:sz w:val="24"/>
          <w:szCs w:val="24"/>
        </w:rPr>
        <w:t>rt</w:t>
      </w:r>
      <w:r w:rsidR="00280A4E" w:rsidRPr="00687AC3">
        <w:rPr>
          <w:rFonts w:ascii="Times New Roman" w:hAnsi="Times New Roman" w:hint="eastAsia"/>
          <w:sz w:val="24"/>
          <w:szCs w:val="24"/>
        </w:rPr>
        <w:t>ī</w:t>
      </w:r>
      <w:r w:rsidR="00280A4E" w:rsidRPr="00687AC3">
        <w:rPr>
          <w:rFonts w:ascii="Times New Roman" w:hAnsi="Times New Roman"/>
          <w:sz w:val="24"/>
          <w:szCs w:val="24"/>
        </w:rPr>
        <w:t>bu zon</w:t>
      </w:r>
      <w:r w:rsidR="00280A4E" w:rsidRPr="00687AC3">
        <w:rPr>
          <w:rFonts w:ascii="Times New Roman" w:hAnsi="Times New Roman" w:hint="eastAsia"/>
          <w:sz w:val="24"/>
          <w:szCs w:val="24"/>
        </w:rPr>
        <w:t>ē</w:t>
      </w:r>
      <w:r w:rsidR="00280A4E" w:rsidRPr="00687AC3">
        <w:rPr>
          <w:rFonts w:ascii="Times New Roman" w:hAnsi="Times New Roman"/>
          <w:sz w:val="24"/>
          <w:szCs w:val="24"/>
        </w:rPr>
        <w:t>juma poligoniem</w:t>
      </w:r>
      <w:r w:rsidR="00062E90" w:rsidRPr="00687AC3">
        <w:rPr>
          <w:rFonts w:ascii="Times New Roman" w:hAnsi="Times New Roman"/>
          <w:sz w:val="24"/>
          <w:szCs w:val="24"/>
        </w:rPr>
        <w:t>;</w:t>
      </w:r>
    </w:p>
    <w:p w14:paraId="58F10D31" w14:textId="77777777" w:rsidR="00C77D0B" w:rsidRPr="009E475A" w:rsidRDefault="00C77D0B" w:rsidP="00C77D0B">
      <w:pPr>
        <w:pStyle w:val="ListParagraph"/>
        <w:keepLines/>
        <w:overflowPunct w:val="0"/>
        <w:autoSpaceDE w:val="0"/>
        <w:autoSpaceDN w:val="0"/>
        <w:adjustRightInd w:val="0"/>
        <w:spacing w:before="240" w:after="60"/>
        <w:ind w:left="504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8496" w:type="dxa"/>
        <w:tblLook w:val="04A0" w:firstRow="1" w:lastRow="0" w:firstColumn="1" w:lastColumn="0" w:noHBand="0" w:noVBand="1"/>
      </w:tblPr>
      <w:tblGrid>
        <w:gridCol w:w="1833"/>
        <w:gridCol w:w="1701"/>
        <w:gridCol w:w="4962"/>
      </w:tblGrid>
      <w:tr w:rsidR="000948CF" w:rsidRPr="00133230" w14:paraId="7499A48B" w14:textId="77777777" w:rsidTr="000A3D14">
        <w:trPr>
          <w:trHeight w:val="324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0AF18CA" w14:textId="77777777" w:rsidR="000948CF" w:rsidRPr="00133230" w:rsidRDefault="000948CF" w:rsidP="000948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Lauka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856EB27" w14:textId="77777777" w:rsidR="000948CF" w:rsidRPr="00133230" w:rsidRDefault="000948CF" w:rsidP="000948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Datu tips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98814FA" w14:textId="77777777" w:rsidR="000948CF" w:rsidRPr="00133230" w:rsidRDefault="000948CF" w:rsidP="000948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Apraksts</w:t>
            </w:r>
          </w:p>
        </w:tc>
      </w:tr>
      <w:tr w:rsidR="000948CF" w:rsidRPr="00133230" w14:paraId="4CEBBFF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A4DB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FID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49B5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Object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ID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DFA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Objekta ID</w:t>
            </w:r>
          </w:p>
        </w:tc>
      </w:tr>
      <w:tr w:rsidR="000948CF" w:rsidRPr="00133230" w14:paraId="70E3951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413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Shape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F17C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Geometry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FBD0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Ģeometrija</w:t>
            </w:r>
          </w:p>
        </w:tc>
      </w:tr>
      <w:tr w:rsidR="000948CF" w:rsidRPr="00133230" w14:paraId="7A598F87" w14:textId="77777777" w:rsidTr="000A3D14">
        <w:trPr>
          <w:trHeight w:val="63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AEA7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CODE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0EAA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Text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(50)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727A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Vērtību zonas numurs</w:t>
            </w:r>
          </w:p>
        </w:tc>
      </w:tr>
      <w:tr w:rsidR="000948CF" w:rsidRPr="00133230" w14:paraId="56F25A00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4280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PR401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0634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E0A6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0401 - Derīgo izrakteņu ieguves teritorijas</w:t>
            </w:r>
          </w:p>
        </w:tc>
      </w:tr>
      <w:tr w:rsidR="000948CF" w:rsidRPr="00133230" w14:paraId="6F5858F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3958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B581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F6F9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0501 - Dabas pamatnes, parki, zaļās zonas un citas rekreācijas nozīmes objektu teritorijas, ja tajās atļautā saimnieciskā darbība nav pieskaitāma pie kāda cita klasifikācijā norādīta lietošanas mērķa</w:t>
            </w:r>
          </w:p>
        </w:tc>
      </w:tr>
      <w:tr w:rsidR="000948CF" w:rsidRPr="00133230" w14:paraId="2AF82220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980D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005F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2342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0502 - Pagaidu atļautā zemes izmantošana sakņu dārziem</w:t>
            </w:r>
          </w:p>
        </w:tc>
      </w:tr>
      <w:tr w:rsidR="000948CF" w:rsidRPr="00133230" w14:paraId="2DF5C85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1EA9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04DF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C94C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0503 - Sportam un atpūtai aprīkotās dabas teritorijas</w:t>
            </w:r>
          </w:p>
        </w:tc>
      </w:tr>
      <w:tr w:rsidR="000948CF" w:rsidRPr="00133230" w14:paraId="38E6B5D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407F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2CF2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1A9A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0600 - Neapgūta individuālo dzīvojamo māju apbūves zeme</w:t>
            </w:r>
          </w:p>
        </w:tc>
      </w:tr>
      <w:tr w:rsidR="000948CF" w:rsidRPr="00133230" w14:paraId="2B5771F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A3C0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E240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9C71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0600 -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11A9BE2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B8B1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4997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08AC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0600 -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69BAE95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FC1C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A5F5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94BB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0601 - Individuālo dzīvojamo māju apbūve</w:t>
            </w:r>
          </w:p>
        </w:tc>
      </w:tr>
      <w:tr w:rsidR="000948CF" w:rsidRPr="00133230" w14:paraId="1142424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6DFD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4F84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624E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0601 -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20CA291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4820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CBB7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02F7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0601 -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2081E8C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77AC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DDDD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447C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0700 - Neapgūta daudzdzīvokļu māju apbūves zeme</w:t>
            </w:r>
          </w:p>
        </w:tc>
      </w:tr>
      <w:tr w:rsidR="000948CF" w:rsidRPr="00133230" w14:paraId="1C47CE5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B9AB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C484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EDE0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0701 -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Vienstāva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un divstāvu daudzdzīvokļu māju apbūve</w:t>
            </w:r>
          </w:p>
        </w:tc>
      </w:tr>
      <w:tr w:rsidR="000948CF" w:rsidRPr="00133230" w14:paraId="2BF4D8E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4A53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4251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0074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0702 - Trīs, četru un piecu stāvu daudzdzīvokļu māju apbūve</w:t>
            </w:r>
          </w:p>
        </w:tc>
      </w:tr>
      <w:tr w:rsidR="000948CF" w:rsidRPr="00133230" w14:paraId="41EE2EA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318F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2D61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CEA8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0703 - Sešu līdz sešpadsmit stāvu daudzdzīvokļu māju apbūve</w:t>
            </w:r>
          </w:p>
        </w:tc>
      </w:tr>
      <w:tr w:rsidR="000948CF" w:rsidRPr="00133230" w14:paraId="71549B2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FE4C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87DA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98E4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0704 - Septiņpadsmit un vairāk stāvu daudzdzīvokļu māju apbūve</w:t>
            </w:r>
          </w:p>
        </w:tc>
      </w:tr>
      <w:tr w:rsidR="000948CF" w:rsidRPr="00133230" w14:paraId="33F6D08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1F59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6D55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3CC7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0800 - Neapgūta komercdarbības objektu apbūves zeme</w:t>
            </w:r>
          </w:p>
        </w:tc>
      </w:tr>
      <w:tr w:rsidR="000948CF" w:rsidRPr="00133230" w14:paraId="4698147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9F3A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615A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89CE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0800 -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3A00EEC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6358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0788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B950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0800 -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72C0CF1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636B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D1DA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8A64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0801 - Komercdarbības objektu apbūve</w:t>
            </w:r>
          </w:p>
        </w:tc>
      </w:tr>
      <w:tr w:rsidR="000948CF" w:rsidRPr="00133230" w14:paraId="071F84A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637A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2748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C93D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0801 -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64D6238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1D34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2993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BBD3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0801 -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35B65C9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E796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4C34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3761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0900 - Neapgūta sabiedriskas nozīmes objektu apbūves zeme</w:t>
            </w:r>
          </w:p>
        </w:tc>
      </w:tr>
      <w:tr w:rsidR="000948CF" w:rsidRPr="00133230" w14:paraId="411D0ED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C1AC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CF88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7F70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0900 -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2ECF9BC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FA15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CEF1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CAAC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0900 -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0C7A296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92B0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50C7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C894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0901 - Izglītības un zinātnes iestāžu apbūve</w:t>
            </w:r>
          </w:p>
        </w:tc>
      </w:tr>
      <w:tr w:rsidR="000948CF" w:rsidRPr="00133230" w14:paraId="120F8B1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417E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5186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64FC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66357D0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8C11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5266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E8E4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4FCF342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B699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D8D3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FFB0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0902 - Ārstniecības, veselības un sociālās aprūpes iestāžu apbūve</w:t>
            </w:r>
          </w:p>
        </w:tc>
      </w:tr>
      <w:tr w:rsidR="000948CF" w:rsidRPr="00133230" w14:paraId="55E1CAD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FD35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ST902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BAC6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12E8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091AD3C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FEBD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70DA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410F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1995233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A63A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E2E5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4F20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0903 - Valsts un pašvaldību pārvaldes iestāžu apbūve</w:t>
            </w:r>
          </w:p>
        </w:tc>
      </w:tr>
      <w:tr w:rsidR="000948CF" w:rsidRPr="00133230" w14:paraId="61C2A70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51C2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59A7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4D8E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0903 -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587632D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EBAE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4A6A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9343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0903 -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766B8FD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9802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54EE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0B06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0904 - Ārzemju diplomātisko dienestu, starptautisko sabiedrisko organizāciju pārstāvniecību ēku apbūve</w:t>
            </w:r>
          </w:p>
        </w:tc>
      </w:tr>
      <w:tr w:rsidR="000948CF" w:rsidRPr="00133230" w14:paraId="36B0E02C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A2F0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C00F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E6F4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0904 -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6CF7A23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4D3D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F9D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03D9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0904 -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0A6B50A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637E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C435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0E62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0905 - Reliģisko organizāciju ēku apbūve</w:t>
            </w:r>
          </w:p>
        </w:tc>
      </w:tr>
      <w:tr w:rsidR="000948CF" w:rsidRPr="00133230" w14:paraId="51016E8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2A7E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1404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CF14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0905 -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063699D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96E2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2E05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49F0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0905 -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613CC30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83E4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9B84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E71B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0906 - Valsts aizsardzības nozīmes objektu, drošības, policijas, ugunsdzēsības un glābšanas, robežsardzes un soda izciešanas iestāžu apbūve</w:t>
            </w:r>
          </w:p>
        </w:tc>
      </w:tr>
      <w:tr w:rsidR="000948CF" w:rsidRPr="00133230" w14:paraId="1519E1D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1FB8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BD8D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A85B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0906 -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36E8BF4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95C0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B71F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02E9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0906 -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445CA53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F183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1589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F70F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0907 - Kapsētu teritorijas un ar tām saistīto ceremoniālo ēku un krematoriju apbūve</w:t>
            </w:r>
          </w:p>
        </w:tc>
      </w:tr>
      <w:tr w:rsidR="000948CF" w:rsidRPr="00133230" w14:paraId="7599CDA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B1CC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ACF8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98AA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0908 - Pārējo sabiedriskās nozīmes objektu apbūve</w:t>
            </w:r>
          </w:p>
        </w:tc>
      </w:tr>
      <w:tr w:rsidR="000948CF" w:rsidRPr="00133230" w14:paraId="1310CC1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2C84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ADC9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E0DB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0908 -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156F4E4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196E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7A10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9FD8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0908 -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5FC0D98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9C7F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A0D7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3CF9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1000 - Neapgūta ražošanas objektu apbūves zeme</w:t>
            </w:r>
          </w:p>
        </w:tc>
      </w:tr>
      <w:tr w:rsidR="000948CF" w:rsidRPr="00133230" w14:paraId="485A8DB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711C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1B61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27B8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1000 -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21CAE77C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C75D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296F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59ED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1000 -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509DA83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F49E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3E6A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59C6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1001 - Rūpnieciskās ražošanas uzņēmumu apbūve</w:t>
            </w:r>
          </w:p>
        </w:tc>
      </w:tr>
      <w:tr w:rsidR="000948CF" w:rsidRPr="00133230" w14:paraId="5A564040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BBB9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8A01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2857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1001 -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5538EAC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BCF4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BFCE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244D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1001 -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3D65558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32D4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BFE7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DEBA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1002 - Noliktavu apbūve</w:t>
            </w:r>
          </w:p>
        </w:tc>
      </w:tr>
      <w:tr w:rsidR="000948CF" w:rsidRPr="00133230" w14:paraId="697DE03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E23C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F9B6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9A00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1002 -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7EA5905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ED75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759F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3A8F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1002 -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6E4C583C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096C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448E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D70C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1003 - Lauksaimnieciska rakstura uzņēmumu apbūve</w:t>
            </w:r>
          </w:p>
        </w:tc>
      </w:tr>
      <w:tr w:rsidR="000948CF" w:rsidRPr="00133230" w14:paraId="2EDE600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1DCC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E7B6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10D7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1004 - Zivsaimniecību un zivjaudzētavu apbūve</w:t>
            </w:r>
          </w:p>
        </w:tc>
      </w:tr>
      <w:tr w:rsidR="000948CF" w:rsidRPr="00133230" w14:paraId="143D7B5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7BA0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961B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6468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1005 - Atkritumu apsaimniekošanas uzņēmumu apbūve</w:t>
            </w:r>
          </w:p>
        </w:tc>
      </w:tr>
      <w:tr w:rsidR="000948CF" w:rsidRPr="00133230" w14:paraId="5709CAC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1BCE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ST1005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9C7C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13A6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1005 -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286A5E2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5BDF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6707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68CF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1005 -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24DD2EB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B057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E67E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4B41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1101 - Zeme dzelzceļa infrastruktūras zemes nodalījuma joslā un ceļu zemes nodalījuma joslā</w:t>
            </w:r>
          </w:p>
        </w:tc>
      </w:tr>
      <w:tr w:rsidR="000948CF" w:rsidRPr="00133230" w14:paraId="7CC787E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61F4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C0B1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15E3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1102 - Lidlauku apbūve</w:t>
            </w:r>
          </w:p>
        </w:tc>
      </w:tr>
      <w:tr w:rsidR="000948CF" w:rsidRPr="00133230" w14:paraId="6300752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52CF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AD26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5942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1103 - Dzelzceļa staciju, autoostu, civilo lidostu un upju ostu apbūve</w:t>
            </w:r>
          </w:p>
        </w:tc>
      </w:tr>
      <w:tr w:rsidR="000948CF" w:rsidRPr="00133230" w14:paraId="3A7C876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B37B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5BD4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A228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1104 - Transporta līdzekļu garāžu apbūve</w:t>
            </w:r>
          </w:p>
        </w:tc>
      </w:tr>
      <w:tr w:rsidR="000948CF" w:rsidRPr="00133230" w14:paraId="764488B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3C19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61CF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1ED2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1104 -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</w:t>
            </w:r>
            <w:proofErr w:type="spellEnd"/>
          </w:p>
        </w:tc>
      </w:tr>
      <w:tr w:rsidR="000948CF" w:rsidRPr="00133230" w14:paraId="70F9CF8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E15F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CBEC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EC3C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1104 -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Standartplatības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2A71FB9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C7D1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8853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AA9D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1105 - Atsevišķi nodalītas atklātas autostāvvietas</w:t>
            </w:r>
          </w:p>
        </w:tc>
      </w:tr>
      <w:tr w:rsidR="000948CF" w:rsidRPr="00133230" w14:paraId="3EBCE6C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E887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5C2D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0F0A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1106 - Daudzstāvu autostāvvietu apbūve</w:t>
            </w:r>
          </w:p>
        </w:tc>
      </w:tr>
      <w:tr w:rsidR="000948CF" w:rsidRPr="00133230" w14:paraId="7F9E7E4C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E04E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017D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F9D3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1107 - Jūras ostas un jūras ostu terminālu apbūve</w:t>
            </w:r>
          </w:p>
        </w:tc>
      </w:tr>
      <w:tr w:rsidR="000948CF" w:rsidRPr="00133230" w14:paraId="503B228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0227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72EF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247D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1201 - 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948CF" w:rsidRPr="00133230" w14:paraId="24359C1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9697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PR1202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EF55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5A8B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1202 - Upju un kanālu, ūdens uzkrāšanas, ūdens regulēšanas un krastu nostiprināšanas būvju apbūve</w:t>
            </w:r>
          </w:p>
        </w:tc>
      </w:tr>
      <w:tr w:rsidR="000948CF" w:rsidRPr="00133230" w14:paraId="14BBD2C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1052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BT11100101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E8B5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580D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11100101 - Dārza mājas ar kopējo platību līdz 40 m2 (ieskaitot)</w:t>
            </w:r>
          </w:p>
        </w:tc>
      </w:tr>
      <w:tr w:rsidR="000948CF" w:rsidRPr="00133230" w14:paraId="477DB4F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2EC8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BT11100102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79EC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3F01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11100102 - Individuālās dzīvojamās mājas un vasarnīcas ar koka ārsienām un dārza mājas ar kopējo platību, lielāku par 40 m2</w:t>
            </w:r>
          </w:p>
        </w:tc>
      </w:tr>
      <w:tr w:rsidR="000948CF" w:rsidRPr="00133230" w14:paraId="5932D75C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413B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BT11100103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51ED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DAD6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11100103 - Individuālās dzīvojamās mājas un vasarnīcas ar mūra vai mūra – koka ārsienām</w:t>
            </w:r>
          </w:p>
        </w:tc>
      </w:tr>
      <w:tr w:rsidR="000948CF" w:rsidRPr="00133230" w14:paraId="00ABA27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CB71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ST11100103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7FCD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A982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11100103 -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10C9872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3FBE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KK11100103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3BCD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1377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11100103 -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62DD5B70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2C27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BT11210101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B9DF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79F7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11210101 - Dvīņu, rindu un atsevišķu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divdzīvokļu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mājas</w:t>
            </w:r>
          </w:p>
        </w:tc>
      </w:tr>
      <w:tr w:rsidR="000948CF" w:rsidRPr="00133230" w14:paraId="19859BF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9D54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BT11220101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77C0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DE8B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11220101 - Daudzdzīvokļu mājas ar koka ārsienām</w:t>
            </w:r>
          </w:p>
        </w:tc>
      </w:tr>
      <w:tr w:rsidR="000948CF" w:rsidRPr="00133230" w14:paraId="0C399AC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CD9E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BT11220102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11D5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0181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11220102 - Daudzdzīvokļu 1 – 2 stāvu mājas</w:t>
            </w:r>
          </w:p>
        </w:tc>
      </w:tr>
      <w:tr w:rsidR="000948CF" w:rsidRPr="00133230" w14:paraId="65ABD55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47FE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BT11220103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B2A5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5182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11220103 - Daudzdzīvokļu 3 – 5 stāvu mājas</w:t>
            </w:r>
          </w:p>
        </w:tc>
      </w:tr>
      <w:tr w:rsidR="000948CF" w:rsidRPr="00133230" w14:paraId="13788C3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4A0F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BT11220104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09B5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54B5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11220104 - Daudzdzīvokļu 6 – 9 stāvu mājas</w:t>
            </w:r>
          </w:p>
        </w:tc>
      </w:tr>
      <w:tr w:rsidR="000948CF" w:rsidRPr="00133230" w14:paraId="24F4811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90A8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BT11220105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6AFD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5C00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11220105 - Daudzdzīvokļu 10 un vairāk stāvu mājas</w:t>
            </w:r>
          </w:p>
        </w:tc>
      </w:tr>
      <w:tr w:rsidR="000948CF" w:rsidRPr="00133230" w14:paraId="06AAED2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84FC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BT11300101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86C2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9706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11300101 - Dažādu sociālo grupu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kopdzīvojamās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mājas</w:t>
            </w:r>
          </w:p>
        </w:tc>
      </w:tr>
      <w:tr w:rsidR="000948CF" w:rsidRPr="00133230" w14:paraId="309CFCF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8B13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BT12110101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409E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C210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12110101 - Viesnīcu ēkas</w:t>
            </w:r>
          </w:p>
        </w:tc>
      </w:tr>
      <w:tr w:rsidR="000948CF" w:rsidRPr="00133230" w14:paraId="226EEC8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1524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ST12110101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DDFE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4968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12110101 -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2744D05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558F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KK12110101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254E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091C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12110101 -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34CE91D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86B2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BT12110102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4563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C770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12110102 - Dienesta viesnīcas</w:t>
            </w:r>
          </w:p>
        </w:tc>
      </w:tr>
      <w:tr w:rsidR="000948CF" w:rsidRPr="00133230" w14:paraId="0553F69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CF60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ST12110102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8964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B2E1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12110102 -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52A9DCC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77DE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KK12110102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5131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9C72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12110102 -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30FDEAA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7FF02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BT12110103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ED07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0057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12110103 - Restorāni, kafejnīcas un citas sabiedriskās ēdināšanas ēkas</w:t>
            </w:r>
          </w:p>
        </w:tc>
      </w:tr>
      <w:tr w:rsidR="000948CF" w:rsidRPr="00133230" w14:paraId="2014959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04617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ST12110103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D9B0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117A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12110103 -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6AD4970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C9A3A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KK12110103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5760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D543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12110103 -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2A32DF4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2A13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BT12120101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075E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8098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12120101 - Atpūtas ēkas</w:t>
            </w:r>
          </w:p>
        </w:tc>
      </w:tr>
      <w:tr w:rsidR="000948CF" w:rsidRPr="00133230" w14:paraId="4C852AF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B9EA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ST12120101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21E9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B9FF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12120101 -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52E7FE6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E03D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KK12120101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6659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314F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12120101 -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4287853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88C8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BT12200101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3738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3D82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12200101 - Biroju ēkas</w:t>
            </w:r>
          </w:p>
        </w:tc>
      </w:tr>
      <w:tr w:rsidR="000948CF" w:rsidRPr="00133230" w14:paraId="3C0B6BE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F5CC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ST12200101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76CE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8AFC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12200101 -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3BD6F25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7999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KK12200101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C2EC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BDBA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12200101 -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577F883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B7E1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BT12300101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1490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BFB2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12300101 - Tirdzniecības ēkas</w:t>
            </w:r>
          </w:p>
        </w:tc>
      </w:tr>
      <w:tr w:rsidR="000948CF" w:rsidRPr="00133230" w14:paraId="37078EE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ABAB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ST12300101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AED6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2753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12300101 -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67A1D3A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3131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KK12300101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0DA0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A56D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12300101 -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3CEE401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0FF23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BT12300102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8C34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81AF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12300102 - Tirdzniecības kioski un segtie stendi</w:t>
            </w:r>
          </w:p>
        </w:tc>
      </w:tr>
      <w:tr w:rsidR="000948CF" w:rsidRPr="00133230" w14:paraId="45B0091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E1A43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ST12300102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236A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6CAD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12300102 -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3F59A91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9D502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KK12300102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D67C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3CE2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12300102 -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0B84B3C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85375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BT12410101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69E9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021F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12410101 - Lidmašīnu tehniskās apkopes ēkas, lidostu saimniecības ēkas</w:t>
            </w:r>
          </w:p>
        </w:tc>
      </w:tr>
      <w:tr w:rsidR="000948CF" w:rsidRPr="00133230" w14:paraId="6E9160A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20DCB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ST12410101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8148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8CC4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12410101 -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5E505D4C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70FCF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KK12410101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66A5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9716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12410101 -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7AEE5D4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8277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BT12410102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FE26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DEDF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12410102 - Dzelzceļa transporta apkopes ēkas</w:t>
            </w:r>
          </w:p>
        </w:tc>
      </w:tr>
      <w:tr w:rsidR="000948CF" w:rsidRPr="00133230" w14:paraId="746714E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CD95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ST12410102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9A33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71D9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12410102 -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0EAC6FE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AB79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KK12410102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2007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96CB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12410102 -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4B970D1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D355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BT12410103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4880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32F3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12410103 - Dzelzceļa, lidostu, auto un ūdenstransporta pasažieru staciju ēkas</w:t>
            </w:r>
          </w:p>
        </w:tc>
      </w:tr>
      <w:tr w:rsidR="000948CF" w:rsidRPr="00133230" w14:paraId="54CAC4A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D5F4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ST12410103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DFF2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2C13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12410103 -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13C83C2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70FB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KK12410103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2992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B27F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12410103 -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1330054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8FB8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BT12410104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5ABC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BCD4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12410104 - Sakaru nodaļu, radiostaciju un televīzijas centru – studiju ēkas</w:t>
            </w:r>
          </w:p>
        </w:tc>
      </w:tr>
      <w:tr w:rsidR="000948CF" w:rsidRPr="00133230" w14:paraId="09858FC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7236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ST12410104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5D92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8392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12410104 -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39B8DE1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9430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KK12410104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DEBF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23CF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12410104 -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4CF48EB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BF6F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BT12410105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E0B7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AB4B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12410105 - Kuģu ceļu bākas</w:t>
            </w:r>
          </w:p>
        </w:tc>
      </w:tr>
      <w:tr w:rsidR="000948CF" w:rsidRPr="00133230" w14:paraId="0B0D965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3534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BT12420101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E93F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0893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12420101 - Smagās tehnikas garāžas</w:t>
            </w:r>
          </w:p>
        </w:tc>
      </w:tr>
      <w:tr w:rsidR="000948CF" w:rsidRPr="00133230" w14:paraId="219019C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D75C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ST12420101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B210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F51C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12420101 -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10F367EC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9B7C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KK12420101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BB73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F963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12420101 -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7D9F13C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6805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BT12420102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60E2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B14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12420102 - Vieglo automobiļu daudzstāvu un pazemes autostāvvietas</w:t>
            </w:r>
          </w:p>
        </w:tc>
      </w:tr>
      <w:tr w:rsidR="000948CF" w:rsidRPr="00133230" w14:paraId="7F18026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7B61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ST12420102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0FB0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A11C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12420102 -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138F21E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071A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KK12420102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5A7E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8242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12420102 -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2EB03A1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4E79E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BT12420103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6A1E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D8DA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12420103 - Garāžas ar atsevišķām bloķētām telpām</w:t>
            </w:r>
          </w:p>
        </w:tc>
      </w:tr>
      <w:tr w:rsidR="000948CF" w:rsidRPr="00133230" w14:paraId="7CEA656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1C9A4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ST12420103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17C6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D935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12420103 -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458AA46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19A87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KK12420103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2132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6489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12420103 -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14A54D8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14F4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BT12510101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AD3B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928F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12510101 - Ražošanas ēkas, kurās lielākās telpas (pēc platības m2) augstums ir līdz 6 m (ieskaitot)</w:t>
            </w:r>
          </w:p>
        </w:tc>
      </w:tr>
      <w:tr w:rsidR="000948CF" w:rsidRPr="00133230" w14:paraId="69648BD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BAD6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ST12510101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70F5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48A2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7F280A0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5FEF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KK12510101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227B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B3C6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1D3431B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6E3D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BT12510102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EF19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702D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12510102 - Ražošanas ēkas, kurās lielākās telpas (pēc platības m2) augstums ir lielāks par 6 m</w:t>
            </w:r>
          </w:p>
        </w:tc>
      </w:tr>
      <w:tr w:rsidR="000948CF" w:rsidRPr="00133230" w14:paraId="14BCAFC0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51EB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ST12510102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914E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3861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7B0C1E9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F087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KK12510102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5253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149E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2248B7E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E8F9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BT12510103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7CD7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1B20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12510103 - Katlumājas</w:t>
            </w:r>
          </w:p>
        </w:tc>
      </w:tr>
      <w:tr w:rsidR="000948CF" w:rsidRPr="00133230" w14:paraId="730EA40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3D33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ST12510103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AA49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93D3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12510103 -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22B268A0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75EB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KK12510103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A232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(4,3)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31BE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12510103 -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4B9463D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497B2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BT12510104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C4BC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3C90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12510104 - Elektroenerģijas apgādes ēkas, izņemot transformatoru apakšstaciju ēkas</w:t>
            </w:r>
          </w:p>
        </w:tc>
      </w:tr>
      <w:tr w:rsidR="000948CF" w:rsidRPr="00133230" w14:paraId="4754B10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81052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ST12510104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6D70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32A9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12510104 -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7F41E7F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9184A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KK12510104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59D2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BE6C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12510104 -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36650E4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CCFFD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BT12510105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3EE0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0846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12510105 - Sūkņu un kompresoru staciju ēkas</w:t>
            </w:r>
          </w:p>
        </w:tc>
      </w:tr>
      <w:tr w:rsidR="000948CF" w:rsidRPr="00133230" w14:paraId="12FB0F1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2B5D4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ST12510105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66AA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6139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12510105 -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05276AE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E5013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KK12510105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2D2A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7294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12510105 -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5FD3DDB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BE45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BT12510106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4F7E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798F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12510106 - Ūdens attīrīšanas, filtrēšanas un nostādināšanas staciju ēkas</w:t>
            </w:r>
          </w:p>
        </w:tc>
      </w:tr>
      <w:tr w:rsidR="000948CF" w:rsidRPr="00133230" w14:paraId="18ED876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ED435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BT12510107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FDDB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9242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12510107 - Slēgto transformatoru apakšstaciju ēkas</w:t>
            </w:r>
          </w:p>
        </w:tc>
      </w:tr>
      <w:tr w:rsidR="000948CF" w:rsidRPr="00133230" w14:paraId="022DDF7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01E9B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ST12510107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3163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9452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12510107 -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2B8ECDF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21E29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KK12510107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BED8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339D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12510107 -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183F2CF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1376E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BT12510108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84C9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FA16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12510108 - Gāzes regulēšanas stacijas</w:t>
            </w:r>
          </w:p>
        </w:tc>
      </w:tr>
      <w:tr w:rsidR="000948CF" w:rsidRPr="00133230" w14:paraId="34F0739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C6C40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ST12510108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1A46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CAC0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12510108 -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31EB8D9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03D88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KK12510108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548A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1C62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12510108 -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01C3C9B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31E37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BT12510109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AE757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9D9C3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12510109 - Gāzes mērīšanas stacijas</w:t>
            </w:r>
          </w:p>
        </w:tc>
      </w:tr>
      <w:tr w:rsidR="000948CF" w:rsidRPr="00133230" w14:paraId="285D6A7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E039D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ST12510109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D763A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D77E5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12510109 -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34B37600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9AAF3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KK12510109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FF8B5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4F5B8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12510109 -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2D0FA58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2B5E4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BT12510110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8C82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2DE8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12510110 - Gāzes savākšanas punkti</w:t>
            </w:r>
          </w:p>
        </w:tc>
      </w:tr>
      <w:tr w:rsidR="000948CF" w:rsidRPr="00133230" w14:paraId="5A8D0B0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E06A1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ST12510110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13F7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D2839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12510110 -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4862885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D740B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KK12510110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9BC0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F90CA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12510110 -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5B8ADFD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4A40F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6870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5E3A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12520101 - Saldētavu ēkas, izņemot lauksaimniecības noliktavas un saldētavas</w:t>
            </w:r>
          </w:p>
        </w:tc>
      </w:tr>
      <w:tr w:rsidR="000948CF" w:rsidRPr="00133230" w14:paraId="752C859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A566E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2A88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2D53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12520101 -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245C9D5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EEEA4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5E74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7CAD2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12520101 -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6A1CE47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D4EFA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B9905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A4A9B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12520102 - Noliktavas</w:t>
            </w:r>
          </w:p>
        </w:tc>
      </w:tr>
      <w:tr w:rsidR="000948CF" w:rsidRPr="00133230" w14:paraId="347EE28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57FFF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C4083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3CA91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12520102 -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19EA23F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47A29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F1DB5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860A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12520102 -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4F1217E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1CD8F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BT12520103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7CE34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E5FE8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12520103 - Naftas produktu, ķīmisko vielu vai maisījumu un radioaktīvo atkritumu rezervuāri un tvertnes ar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būvtilpumu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līdz 1000 m3 (ieskaitot)</w:t>
            </w:r>
          </w:p>
        </w:tc>
      </w:tr>
      <w:tr w:rsidR="000948CF" w:rsidRPr="00133230" w14:paraId="658D579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BE3D8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ST12520103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090AA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A9044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12520103 -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048E178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73D35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KK12520103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42146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D608E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12520103 -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3A4E818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97E1E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BT12520104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82A35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7D68B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12520104 - Naftas produktu, ķīmisko vielu vai maisījumu un radioaktīvo atkritumu rezervuāri un tvertnes ar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būvtilpumu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no 1000 līdz 5000 m3 (ieskaitot)</w:t>
            </w:r>
          </w:p>
        </w:tc>
      </w:tr>
      <w:tr w:rsidR="000948CF" w:rsidRPr="00133230" w14:paraId="681DD08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C6C76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ST12520104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9E932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40699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12520104 -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74EA365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6C189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KK12520104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B7876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942F3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12520104 -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20846C9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2E405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BT12520105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273F3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70CD7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12520105 - Naftas produktu, ķīmisko vielu vai maisījumu un radioaktīvo atkritumu rezervuāri </w:t>
            </w: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lastRenderedPageBreak/>
              <w:t xml:space="preserve">un tvertnes ar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būvtilpumu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no 5000 līdz 50 000 m3 (ieskaitot)</w:t>
            </w:r>
          </w:p>
        </w:tc>
      </w:tr>
      <w:tr w:rsidR="000948CF" w:rsidRPr="00133230" w14:paraId="649F4AA0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6F0EB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lastRenderedPageBreak/>
              <w:t>ST12520105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517DA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0CDAE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12520105 -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6EB1F14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EC1BA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KK12520105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AE219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0B7A4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12520105 -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6D1960B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15348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BT12520106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4D6FB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8559F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12520106 - Naftas produktu, ķīmisko vielu vai maisījumu un radioaktīvo atkritumu rezervuāri un tvertnes ar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būvtilpumu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, lielāku par 50 000 m3</w:t>
            </w:r>
          </w:p>
        </w:tc>
      </w:tr>
      <w:tr w:rsidR="000948CF" w:rsidRPr="00133230" w14:paraId="0EDBB1E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14AC5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ST12520106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E10DB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95842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12520106 -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4824D28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3FB6D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KK12520106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153A5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2D2FC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12520106 -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12C42AF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E7697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BT12520107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8530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5002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12520107 - Ūdens rezervuāri</w:t>
            </w:r>
          </w:p>
        </w:tc>
      </w:tr>
      <w:tr w:rsidR="000948CF" w:rsidRPr="00133230" w14:paraId="6A0545E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037AC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ST12520107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465F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8ECE8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12520107 -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13B2356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70BD9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KK12520107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E83B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09F75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12520107 -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033F3C8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696F7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BT12520108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A5B93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7C1B7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12520108 - Ražošanas uzņēmumu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silosveida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bunkurveida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noliktavas</w:t>
            </w:r>
          </w:p>
        </w:tc>
      </w:tr>
      <w:tr w:rsidR="000948CF" w:rsidRPr="00133230" w14:paraId="254911C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11574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ST12520108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0CEE5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E0A2B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12520108 -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70E66BBC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CBAD0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KK12520108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7B97E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40166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12520108 -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685BF74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008A7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BT12520109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8C42A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A3C66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12520109 - Sašķidrinātas gāzes spiedtvertnes</w:t>
            </w:r>
          </w:p>
        </w:tc>
      </w:tr>
      <w:tr w:rsidR="000948CF" w:rsidRPr="00133230" w14:paraId="7DFEB3F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A8A61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ST12520109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B836E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DE4C8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12520109 -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6F3B979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B9088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KK12520109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47E10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4D852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12520109 - </w:t>
            </w:r>
            <w:proofErr w:type="spellStart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49310F2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3139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BT12610101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4117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F4BF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12610101 - Apjumtas estrādes</w:t>
            </w:r>
          </w:p>
        </w:tc>
      </w:tr>
      <w:tr w:rsidR="000948CF" w:rsidRPr="00133230" w14:paraId="7BADFCE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E2FC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BT12610102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B56A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9416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12610102 - Teātri, kinoteātri, koncertzāles, cirka ēkas, mūzikas, deju un citu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plašizklaides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pasākumu ēkas</w:t>
            </w:r>
          </w:p>
        </w:tc>
      </w:tr>
      <w:tr w:rsidR="000948CF" w:rsidRPr="00133230" w14:paraId="6319CF9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D167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BT12620101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2E11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2FD3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12620101 - Muzeji, mākslas galerijas, bibliotēkas un arhīvu ēkas</w:t>
            </w:r>
          </w:p>
        </w:tc>
      </w:tr>
      <w:tr w:rsidR="000948CF" w:rsidRPr="00133230" w14:paraId="40674A7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EE50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BT12630101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4DDF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4FF6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12630101 - Skolas, universitātes un zinātniskajai pētniecībai paredzētās ēkas</w:t>
            </w:r>
          </w:p>
        </w:tc>
      </w:tr>
      <w:tr w:rsidR="000948CF" w:rsidRPr="00133230" w14:paraId="026B3D6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FAF1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ST12630101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CB74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F37C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12630101 -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0AA5DA1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FAB8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KK12630101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33CD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2182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12630101 -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0C31385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CDEE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BT12640101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10EE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48CF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12640101 - Ārstniecības vai veselības aprūpes iestāžu ēkas</w:t>
            </w:r>
          </w:p>
        </w:tc>
      </w:tr>
      <w:tr w:rsidR="000948CF" w:rsidRPr="00133230" w14:paraId="2915013C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B8CE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ST12640101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8E98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3028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12640101 -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Standartapjoms</w:t>
            </w:r>
            <w:proofErr w:type="spellEnd"/>
          </w:p>
        </w:tc>
      </w:tr>
      <w:tr w:rsidR="000948CF" w:rsidRPr="00133230" w14:paraId="6D037B2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D2ED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KK12640101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BCCD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E5E4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12640101 -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Standartapjoma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korekcijas koeficients </w:t>
            </w:r>
          </w:p>
        </w:tc>
      </w:tr>
      <w:tr w:rsidR="000948CF" w:rsidRPr="00133230" w14:paraId="6DA99C7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9155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BT12650101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5444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8900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12650101 - Sporta ēkas</w:t>
            </w:r>
          </w:p>
        </w:tc>
      </w:tr>
      <w:tr w:rsidR="000948CF" w:rsidRPr="00133230" w14:paraId="22EC22C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4E8E9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BT12710101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7FE6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75B0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12710101 - Lauksaimniecības produkcijas noliktavas un apstrādes ēkas</w:t>
            </w:r>
          </w:p>
        </w:tc>
      </w:tr>
      <w:tr w:rsidR="000948CF" w:rsidRPr="00133230" w14:paraId="50AFE37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F73E7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lastRenderedPageBreak/>
              <w:t>BT12710102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E3A8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9716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12710102 - Lauksaimniecības šķūņi ar kopējo platību, lielāku par 60 m2</w:t>
            </w:r>
          </w:p>
        </w:tc>
      </w:tr>
      <w:tr w:rsidR="000948CF" w:rsidRPr="00133230" w14:paraId="20276BB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639C8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BT12710103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3673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FC8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12710103 - Saldētavas un pagrabi</w:t>
            </w:r>
          </w:p>
        </w:tc>
      </w:tr>
      <w:tr w:rsidR="000948CF" w:rsidRPr="00133230" w14:paraId="3E9DF11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C11B1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BT12710104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F6E5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904E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12710104 - Lauksaimniecības nojumes</w:t>
            </w:r>
          </w:p>
        </w:tc>
      </w:tr>
      <w:tr w:rsidR="000948CF" w:rsidRPr="00133230" w14:paraId="28F8914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659F7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BT12710105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6406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2A4C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12710105 - Kūtis ar kopējo platību, lielāku par 60 m2, un zvērkopības ēkas</w:t>
            </w:r>
          </w:p>
        </w:tc>
      </w:tr>
      <w:tr w:rsidR="000948CF" w:rsidRPr="00133230" w14:paraId="447D751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A3DF6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BT12710106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7F92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E57D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12710106 - Siltumnīcas ar kopējo platību, lielāku par 60 m2</w:t>
            </w:r>
          </w:p>
        </w:tc>
      </w:tr>
      <w:tr w:rsidR="000948CF" w:rsidRPr="00133230" w14:paraId="29B2915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1584F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BT12710107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5929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54DB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12710107 - Lauksaimniecības tehnikas garāžas</w:t>
            </w:r>
          </w:p>
        </w:tc>
      </w:tr>
      <w:tr w:rsidR="000948CF" w:rsidRPr="00133230" w14:paraId="6E8387D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E6AC1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BT12710108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2582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C116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12710108 - Nojumes kažokzvēru sprostu izvietošanai</w:t>
            </w:r>
          </w:p>
        </w:tc>
      </w:tr>
      <w:tr w:rsidR="000948CF" w:rsidRPr="00133230" w14:paraId="5C18706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EEF2A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BT12710109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9F09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035B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12710109 - Kūtsmēslu un vircas krātuves</w:t>
            </w:r>
          </w:p>
        </w:tc>
      </w:tr>
      <w:tr w:rsidR="000948CF" w:rsidRPr="00133230" w14:paraId="7B62833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E47D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BT12720101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5C93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4DD8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12720101 - Kulta ēkas</w:t>
            </w:r>
          </w:p>
        </w:tc>
      </w:tr>
      <w:tr w:rsidR="000948CF" w:rsidRPr="00133230" w14:paraId="7D7EB6A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1B227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BT12730101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C2BE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D1D6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12730101 - Kultūrvēsturiskas ēkas</w:t>
            </w:r>
          </w:p>
        </w:tc>
      </w:tr>
      <w:tr w:rsidR="000948CF" w:rsidRPr="00133230" w14:paraId="1476A08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1757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BT12740101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41F9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C90A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12740101 - Soda izciešanas iestāžu ēkas, aizsardzības spēku, policijas un ugunsdzēsības dienestu ēkas un kazarmas</w:t>
            </w:r>
          </w:p>
        </w:tc>
      </w:tr>
      <w:tr w:rsidR="000948CF" w:rsidRPr="00133230" w14:paraId="18DFEF7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91B8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BT12740201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2FF7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01D4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12740201 - Kūtis ar kopējo platību līdz 60 m2 (ieskaitot), saimniecības ēkas, pagrabi un sabiedriskās tualetes</w:t>
            </w:r>
          </w:p>
        </w:tc>
      </w:tr>
      <w:tr w:rsidR="000948CF" w:rsidRPr="00133230" w14:paraId="6700F1E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30E7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BT12740202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F8BD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51E1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12740202 - Individuālās garāžas</w:t>
            </w:r>
          </w:p>
        </w:tc>
      </w:tr>
      <w:tr w:rsidR="000948CF" w:rsidRPr="00133230" w14:paraId="2350E130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E4F0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BT12740203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B1E1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DD13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12740203 - Siltumnīcas ar kopējo platību līdz 60 m2 (ieskaitot), šķūņi un citas palīgēkas</w:t>
            </w:r>
          </w:p>
        </w:tc>
      </w:tr>
      <w:tr w:rsidR="000948CF" w:rsidRPr="00133230" w14:paraId="7FA8B41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BA19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BT12740204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3E03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CC83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12740204 - Nojumes ar metāla vai mūra balstiem un pamatnes cieto segumu</w:t>
            </w:r>
          </w:p>
        </w:tc>
      </w:tr>
      <w:tr w:rsidR="000948CF" w:rsidRPr="00133230" w14:paraId="24BFE79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21B0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BT12740205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4477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7861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12740205 - Nojumes</w:t>
            </w:r>
          </w:p>
        </w:tc>
      </w:tr>
      <w:tr w:rsidR="000948CF" w:rsidRPr="00133230" w14:paraId="022BEBE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541E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BT21110101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E533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C7C5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21110101 - Valsts galvenie autoceļi, reģionālie un vietējie autoceļi</w:t>
            </w:r>
          </w:p>
        </w:tc>
      </w:tr>
      <w:tr w:rsidR="000948CF" w:rsidRPr="00133230" w14:paraId="411D6B3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4E66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BT21120101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7410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68AF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21120101 - Ielas, ceļi un laukumi ar cieto segumu</w:t>
            </w:r>
          </w:p>
        </w:tc>
      </w:tr>
      <w:tr w:rsidR="000948CF" w:rsidRPr="00133230" w14:paraId="02E3F44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6D5C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BT21120102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400F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6F7F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21120102 - Ielas, ceļi un laukumi ar mīksto segumu</w:t>
            </w:r>
          </w:p>
        </w:tc>
      </w:tr>
      <w:tr w:rsidR="000948CF" w:rsidRPr="00133230" w14:paraId="4E3ECFD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F4C6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BT21210101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36BA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6D5A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21210101 -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Platsliežu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dzelzceļi</w:t>
            </w:r>
          </w:p>
        </w:tc>
      </w:tr>
      <w:tr w:rsidR="000948CF" w:rsidRPr="00133230" w14:paraId="4F77DD2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84E1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BT21210201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879C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5CF8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21210201 -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Šaursliežu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dzelzceļi</w:t>
            </w:r>
          </w:p>
        </w:tc>
      </w:tr>
      <w:tr w:rsidR="000948CF" w:rsidRPr="00133230" w14:paraId="2F6DC33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B792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BT21220101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3CD8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046E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21220101 - Tramvaja sliežu ceļi bez ceļa seguma</w:t>
            </w:r>
          </w:p>
        </w:tc>
      </w:tr>
      <w:tr w:rsidR="000948CF" w:rsidRPr="00133230" w14:paraId="7B23C6D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816D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BT21220102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1E10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15FC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21220102 - Tramvaja sliežu ceļi ar ceļa segumu</w:t>
            </w:r>
          </w:p>
        </w:tc>
      </w:tr>
      <w:tr w:rsidR="000948CF" w:rsidRPr="00133230" w14:paraId="354CFDF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FC80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BT21300101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A592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A795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21300101 - Lidlauku skrejceļi un stāvvietas</w:t>
            </w:r>
          </w:p>
        </w:tc>
      </w:tr>
      <w:tr w:rsidR="000948CF" w:rsidRPr="00133230" w14:paraId="6E22B1C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7583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BT21410101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F7F3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FF68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21410101 - Autoceļa un dzelzceļa dzelzsbetona un metāla laidumu tilti</w:t>
            </w:r>
          </w:p>
        </w:tc>
      </w:tr>
      <w:tr w:rsidR="000948CF" w:rsidRPr="00133230" w14:paraId="0AA55D9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AF35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BT21410102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7092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628B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21410102 - Autoceļa un dzelzceļa koka laidumu tilti</w:t>
            </w:r>
          </w:p>
        </w:tc>
      </w:tr>
      <w:tr w:rsidR="000948CF" w:rsidRPr="00133230" w14:paraId="446C472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3FA3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BT21410201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1F43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256E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21410201 - Dzelzsbetona, metāla un mūra laidumu gājēju tilti vai virszemes gājēju pārejas</w:t>
            </w:r>
          </w:p>
        </w:tc>
      </w:tr>
      <w:tr w:rsidR="000948CF" w:rsidRPr="00133230" w14:paraId="4C1C037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2E40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BT21410202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2F59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3ED1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21410202 - Koka laidumu gājēju tilti</w:t>
            </w:r>
          </w:p>
        </w:tc>
      </w:tr>
      <w:tr w:rsidR="000948CF" w:rsidRPr="00133230" w14:paraId="69E6260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CEFC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BT21410301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7641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75BB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21410301 - Dzelzceļu estakādes</w:t>
            </w:r>
          </w:p>
        </w:tc>
      </w:tr>
      <w:tr w:rsidR="000948CF" w:rsidRPr="00133230" w14:paraId="6E811AE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E2E1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BT21410302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A133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1464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21410302 - Rūpniecības uzņēmumu ražošanas procesu estakādes</w:t>
            </w:r>
          </w:p>
        </w:tc>
      </w:tr>
      <w:tr w:rsidR="000948CF" w:rsidRPr="00133230" w14:paraId="710C09E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11FD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BT21410303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EC5A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290D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21410303 - Gaisa cauruļvadu pārvadu estakādes</w:t>
            </w:r>
          </w:p>
        </w:tc>
      </w:tr>
      <w:tr w:rsidR="000948CF" w:rsidRPr="00133230" w14:paraId="72E8AC6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5F0A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BT21420101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D7CC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79C0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21420101 - Transporta un gājēju tuneļi</w:t>
            </w:r>
          </w:p>
        </w:tc>
      </w:tr>
      <w:tr w:rsidR="000948CF" w:rsidRPr="00133230" w14:paraId="103AC12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BB82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BT21510101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5637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5091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21510101 - Krastmalas ar dažādu veidu krasta nostiprinājumiem</w:t>
            </w:r>
          </w:p>
        </w:tc>
      </w:tr>
      <w:tr w:rsidR="000948CF" w:rsidRPr="00133230" w14:paraId="71EA62AC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0AA1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BT21510102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9312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FA35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21510102 - Iekšzemes ūdeņu piestātnes</w:t>
            </w:r>
          </w:p>
        </w:tc>
      </w:tr>
      <w:tr w:rsidR="000948CF" w:rsidRPr="00133230" w14:paraId="5A8F974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85C6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BT21510201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E392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2930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21510201 - Moli un viļņlauži</w:t>
            </w:r>
          </w:p>
        </w:tc>
      </w:tr>
      <w:tr w:rsidR="000948CF" w:rsidRPr="00133230" w14:paraId="4C326B8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ABAC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BT21510202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B810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1367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21510202 - Jūras ostu piestātnes</w:t>
            </w:r>
          </w:p>
        </w:tc>
      </w:tr>
      <w:tr w:rsidR="000948CF" w:rsidRPr="00133230" w14:paraId="665433B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4427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BT21520101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74F1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2CA9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21520101 - Dambji ar nostiprinātām nogāzēm</w:t>
            </w:r>
          </w:p>
        </w:tc>
      </w:tr>
      <w:tr w:rsidR="000948CF" w:rsidRPr="00133230" w14:paraId="2B9DD17C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0DA5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BT21520102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5BDF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5453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21520102 - Dambji bez nogāžu nostiprināšanas</w:t>
            </w:r>
          </w:p>
        </w:tc>
      </w:tr>
      <w:tr w:rsidR="000948CF" w:rsidRPr="00133230" w14:paraId="7294DBC0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A4ED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FBBA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E502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22110101 - Maģistrālie naftas produktu cauruļvadi ar iekšējo diametru 500 mm un lielāku</w:t>
            </w:r>
          </w:p>
        </w:tc>
      </w:tr>
      <w:tr w:rsidR="000948CF" w:rsidRPr="00133230" w14:paraId="430C45D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F45F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BT22110201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C004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28A3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22110201 - Pārvades sistēmas gāzesvadi ar iekšējo diametru līdz 300 mm (ieskaitot)</w:t>
            </w:r>
          </w:p>
        </w:tc>
      </w:tr>
      <w:tr w:rsidR="000948CF" w:rsidRPr="00133230" w14:paraId="35F0C7B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0A40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BT22110202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230C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5587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22110202 - Pārvades sistēmas gāzesvadi ar iekšējo diametru no 300 līdz 600 mm (ieskaitot)</w:t>
            </w:r>
          </w:p>
        </w:tc>
      </w:tr>
      <w:tr w:rsidR="000948CF" w:rsidRPr="00133230" w14:paraId="6C9F73A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9BD0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BT22110203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656D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E5C1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22110203 - Pārvades sistēmas gāzesvadi ar iekšējo diametru, lielāku par 600 mm</w:t>
            </w:r>
          </w:p>
        </w:tc>
      </w:tr>
      <w:tr w:rsidR="000948CF" w:rsidRPr="00133230" w14:paraId="1E7A70C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3FE2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A9C4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91AE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22120101 - Ūdensvadi ar iekšējo diametru no 150 līdz 300 mm (ieskaitot)</w:t>
            </w:r>
          </w:p>
        </w:tc>
      </w:tr>
      <w:tr w:rsidR="000948CF" w:rsidRPr="00133230" w14:paraId="0055330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5601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4AF2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0E9C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22120102 - Ūdensvadi ar iekšējo diametru no 300 līdz 600 mm (ieskaitot)</w:t>
            </w:r>
          </w:p>
        </w:tc>
      </w:tr>
      <w:tr w:rsidR="000948CF" w:rsidRPr="00133230" w14:paraId="3875EE4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2CB0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BT22120103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3128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A7E2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22120103 - Ūdensvadi ar iekšējo diametru no 600 līdz 900 mm (ieskaitot)</w:t>
            </w:r>
          </w:p>
        </w:tc>
      </w:tr>
      <w:tr w:rsidR="000948CF" w:rsidRPr="00133230" w14:paraId="7DCACE4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3641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BT22120104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3FD6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D4EF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22120104 - Ūdensvadi ar iekšējo diametru, lielāku par 900 mm</w:t>
            </w:r>
          </w:p>
        </w:tc>
      </w:tr>
      <w:tr w:rsidR="000948CF" w:rsidRPr="00133230" w14:paraId="5B548FC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7E88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BT22130101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1987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37B0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22130101 -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Režģotie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torņi un masti</w:t>
            </w:r>
          </w:p>
        </w:tc>
      </w:tr>
      <w:tr w:rsidR="000948CF" w:rsidRPr="00133230" w14:paraId="68F3951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D322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BT22130102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96F4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F260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22130102 -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Čaulveida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torņi vai masti</w:t>
            </w:r>
          </w:p>
        </w:tc>
      </w:tr>
      <w:tr w:rsidR="000948CF" w:rsidRPr="00133230" w14:paraId="0888045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B816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BT22130103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105E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CE19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22130103 - Torņi ar augstumu, lielāku par 300 m</w:t>
            </w:r>
          </w:p>
        </w:tc>
      </w:tr>
      <w:tr w:rsidR="000948CF" w:rsidRPr="00133230" w14:paraId="333AF1B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AB82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BT22130201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7550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5FBD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22130201 - Maģistrālās sakaru līnijas</w:t>
            </w:r>
          </w:p>
        </w:tc>
      </w:tr>
      <w:tr w:rsidR="000948CF" w:rsidRPr="00133230" w14:paraId="33FC753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8FE4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BT22140101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FFE7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16A0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22140101 - 330 kilovoltu gaisvadu elektrolīnijas</w:t>
            </w:r>
          </w:p>
        </w:tc>
      </w:tr>
      <w:tr w:rsidR="000948CF" w:rsidRPr="00133230" w14:paraId="6FABFC50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A8CE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BT22140102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D9C9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E338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22140102 - 110 kilovoltu gaisvadu elektrolīnijas</w:t>
            </w:r>
          </w:p>
        </w:tc>
      </w:tr>
      <w:tr w:rsidR="000948CF" w:rsidRPr="00133230" w14:paraId="3547A5F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B785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BT22140201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424A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FEBD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22140201 - 330 kilovoltu pazemes kabeļu elektrolīnijas</w:t>
            </w:r>
          </w:p>
        </w:tc>
      </w:tr>
      <w:tr w:rsidR="000948CF" w:rsidRPr="00133230" w14:paraId="7A2C838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7EA0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BT22140202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9BF7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34FE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22140202 - 110 kilovoltu pazemes kabeļu elektrolīnijas</w:t>
            </w:r>
          </w:p>
        </w:tc>
      </w:tr>
      <w:tr w:rsidR="000948CF" w:rsidRPr="00133230" w14:paraId="06DF594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E46C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BT22140301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F1D6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71C8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22140301 -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Vidussprieguma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6, 10 un 20 kilovoltu gaisvadu elektrolīnijas</w:t>
            </w:r>
          </w:p>
        </w:tc>
      </w:tr>
      <w:tr w:rsidR="000948CF" w:rsidRPr="00133230" w14:paraId="482E4BF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04BD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BT22140302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A2B2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766C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22140302 - Zemsprieguma gaisvadu elektrolīnijas</w:t>
            </w:r>
          </w:p>
        </w:tc>
      </w:tr>
      <w:tr w:rsidR="000948CF" w:rsidRPr="00133230" w14:paraId="5109420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5FA2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BT22140401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9C04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2E43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22140401 - 6, 10 un 20 kilovoltu pazemes kabeļu elektrolīnijas</w:t>
            </w:r>
          </w:p>
        </w:tc>
      </w:tr>
      <w:tr w:rsidR="000948CF" w:rsidRPr="00133230" w14:paraId="2EDFD8D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70E0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BT22140402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1728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2FB4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22140402 - Zemsprieguma kabeļu elektrolīnijas</w:t>
            </w:r>
          </w:p>
        </w:tc>
      </w:tr>
      <w:tr w:rsidR="000948CF" w:rsidRPr="00133230" w14:paraId="505F748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FAE5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F21F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6874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22210101 - Sadales sistēmas gāzesvadi ar cauruļu iekšējo diametru līdz 150 mm (ieskaitot)</w:t>
            </w:r>
          </w:p>
        </w:tc>
      </w:tr>
      <w:tr w:rsidR="000948CF" w:rsidRPr="00133230" w14:paraId="4220E64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5FD1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B2EF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5FB9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22210102 - Sadales sistēmas gāzesvadi ar cauruļu iekšējo diametru no 150 līdz 400 mm (ieskaitot)</w:t>
            </w:r>
          </w:p>
        </w:tc>
      </w:tr>
      <w:tr w:rsidR="000948CF" w:rsidRPr="00133230" w14:paraId="61C47BA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F349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270C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D8B4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22210103 - Sadales sistēmas gāzesvadi ar cauruļu iekšējo diametru, lielāku par 400 mm</w:t>
            </w:r>
          </w:p>
        </w:tc>
      </w:tr>
      <w:tr w:rsidR="000948CF" w:rsidRPr="00133230" w14:paraId="39C3E2E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9A31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BT22210201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2A43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38DC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22210201 - Sadales sistēmas gāzesvadi ar cauruļu iekšējo diametru līdz 150 mm (ieskaitot)</w:t>
            </w:r>
          </w:p>
        </w:tc>
      </w:tr>
      <w:tr w:rsidR="000948CF" w:rsidRPr="00133230" w14:paraId="49E37C3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5050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BT22210202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D8A3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D640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22210202 - Sadales sistēmas gāzesvadi ar cauruļu iekšējo diametru no 150 līdz 400 mm (ieskaitot)</w:t>
            </w:r>
          </w:p>
        </w:tc>
      </w:tr>
      <w:tr w:rsidR="000948CF" w:rsidRPr="00133230" w14:paraId="4ED7E40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2419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BT22210203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B53B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751B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22210203 - Sadales sistēmas gāzesvadi ar cauruļu iekšējo diametru, lielāku par 400 mm</w:t>
            </w:r>
          </w:p>
        </w:tc>
      </w:tr>
      <w:tr w:rsidR="000948CF" w:rsidRPr="00133230" w14:paraId="70403459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4B47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D239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AF4D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22220101 - Ūdens ieguves urbumi vai grodu akas</w:t>
            </w:r>
          </w:p>
        </w:tc>
      </w:tr>
      <w:tr w:rsidR="000948CF" w:rsidRPr="00133230" w14:paraId="69FDE0A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51C6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BT22220201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FDF8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E3F4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22220201 - Ūdenstorņi ar ūdens rezervuāra ietilpību līdz 200 m3 (ieskaitot)</w:t>
            </w:r>
          </w:p>
        </w:tc>
      </w:tr>
      <w:tr w:rsidR="000948CF" w:rsidRPr="00133230" w14:paraId="5E0576B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0556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BT22220202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988D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2947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22220202 - Ūdenstorņi ar ūdens rezervuāra ietilpību lielāku par 200 m3</w:t>
            </w:r>
          </w:p>
        </w:tc>
      </w:tr>
      <w:tr w:rsidR="000948CF" w:rsidRPr="00133230" w14:paraId="63130B9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7FEC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BT22220301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6104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A600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22220301 - Ūdensvadu tīkli ar cauruļu iekšējo diametru līdz 350 mm (ieskaitot)</w:t>
            </w:r>
          </w:p>
        </w:tc>
      </w:tr>
      <w:tr w:rsidR="000948CF" w:rsidRPr="00133230" w14:paraId="68B4082A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177C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BT22220302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CF3C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19F2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22220302 - Ūdensvadu tīkli ar cauruļu iekšējo diametru, lielāku par 350 mm</w:t>
            </w:r>
          </w:p>
        </w:tc>
      </w:tr>
      <w:tr w:rsidR="000948CF" w:rsidRPr="00133230" w14:paraId="7D6B3C3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A217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BT22220401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3269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BCCC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22220401 - Termofikācijas, tvaika un kondensāta cauruļvadi siltumtrašu kanālos ar iekšējo diametru līdz 300 mm (ieskaitot) un siltumizolāciju</w:t>
            </w:r>
          </w:p>
        </w:tc>
      </w:tr>
      <w:tr w:rsidR="000948CF" w:rsidRPr="00133230" w14:paraId="3F5C1C6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2E37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BT22220402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D87C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EA99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22220402 - Termofikācijas, tvaika un kondensāta cauruļvadi siltumtrašu kanālos ar iekšējo diametru, lielāku par 300 mm, un siltumizolāciju</w:t>
            </w:r>
          </w:p>
        </w:tc>
      </w:tr>
      <w:tr w:rsidR="000948CF" w:rsidRPr="00133230" w14:paraId="426379B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B926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BT22220403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D8A6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4A38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22220403 - Virszemes termofikācijas un tvaika cauruļvadi ar siltumizolāciju</w:t>
            </w:r>
          </w:p>
        </w:tc>
      </w:tr>
      <w:tr w:rsidR="000948CF" w:rsidRPr="00133230" w14:paraId="471BC26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065D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BT22220404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01AE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537D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22220404 -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Bezkanāla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pazemes siltumtīklu cauruļvadi ar iekšējo diametru līdz 500 mm (ieskaitot) un siltumizolāciju</w:t>
            </w:r>
          </w:p>
        </w:tc>
      </w:tr>
      <w:tr w:rsidR="000948CF" w:rsidRPr="00133230" w14:paraId="7B8B2A1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D524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BT22220405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9CFA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0D29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22220405 -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Bezkanāla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pazemes siltumtīklu cauruļvadi ar iekšējo diametru, lielāku par 500 mm, un siltumizolāciju</w:t>
            </w:r>
          </w:p>
        </w:tc>
      </w:tr>
      <w:tr w:rsidR="000948CF" w:rsidRPr="00133230" w14:paraId="5CF259A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B9D2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BT22220501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8124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1B0A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22220501 - Ūdens </w:t>
            </w: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gradētavas</w:t>
            </w:r>
            <w:proofErr w:type="spellEnd"/>
          </w:p>
        </w:tc>
      </w:tr>
      <w:tr w:rsidR="000948CF" w:rsidRPr="00133230" w14:paraId="253E8FC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6EA0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BT22230101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C365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DFC8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22230101 - Čuguna vai dzelzsbetona kanalizācijas cauruļvadi</w:t>
            </w:r>
          </w:p>
        </w:tc>
      </w:tr>
      <w:tr w:rsidR="000948CF" w:rsidRPr="00133230" w14:paraId="1B9C7970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DB37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BT22230102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B63C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EB68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22230102 - Tērauda cauruļvadu kanalizācijas kolektoru pārejas zem upju gultnēm</w:t>
            </w:r>
          </w:p>
        </w:tc>
      </w:tr>
      <w:tr w:rsidR="000948CF" w:rsidRPr="00133230" w14:paraId="536198F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B79D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BT22230103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E9AE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A642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22230103 - Keramikas vai plastmasas kanalizācijas cauruļvadi</w:t>
            </w:r>
          </w:p>
        </w:tc>
      </w:tr>
      <w:tr w:rsidR="000948CF" w:rsidRPr="00133230" w14:paraId="7346C6E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52EC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BT22230201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0E20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C474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22230201 - Attīrīšanas iekārtu rezervuāri</w:t>
            </w:r>
          </w:p>
        </w:tc>
      </w:tr>
      <w:tr w:rsidR="000948CF" w:rsidRPr="00133230" w14:paraId="1DB8CEF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A806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BT22230202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C2D6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6C7B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22230202 - Attīrīšanas iekārtu baseini</w:t>
            </w:r>
          </w:p>
        </w:tc>
      </w:tr>
      <w:tr w:rsidR="000948CF" w:rsidRPr="00133230" w14:paraId="7F67F1C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97E2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BT22230203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A5C0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8CCD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22230203 - Dūņu lauki ar pamatni</w:t>
            </w:r>
          </w:p>
        </w:tc>
      </w:tr>
      <w:tr w:rsidR="000948CF" w:rsidRPr="00133230" w14:paraId="3CA44DD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45C8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BT22240101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E881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7235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22240101 - Sakaru kabeļu kanalizācijas cauruļvadi</w:t>
            </w:r>
          </w:p>
        </w:tc>
      </w:tr>
      <w:tr w:rsidR="000948CF" w:rsidRPr="00133230" w14:paraId="28674D4C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A637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BT23010101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738A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4554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23010101 - Ieguves rūpniecības vai derīgo izrakteņu ieguves būves</w:t>
            </w:r>
          </w:p>
        </w:tc>
      </w:tr>
      <w:tr w:rsidR="000948CF" w:rsidRPr="00133230" w14:paraId="7CDFBCD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D164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BT23020101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D82E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4C11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23020101 - Vēja elektrostacijas</w:t>
            </w:r>
          </w:p>
        </w:tc>
      </w:tr>
      <w:tr w:rsidR="000948CF" w:rsidRPr="00133230" w14:paraId="1C9B2D9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D1E4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BT24110101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FB2C2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986F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24110101 - Sporta laukumi un trases ar cieto segumu</w:t>
            </w:r>
          </w:p>
        </w:tc>
      </w:tr>
      <w:tr w:rsidR="000948CF" w:rsidRPr="00133230" w14:paraId="03DA065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193E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BT24110102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3399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6272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24110102 - Sporta laukumi un trases ar mīksto segumu</w:t>
            </w:r>
          </w:p>
        </w:tc>
      </w:tr>
      <w:tr w:rsidR="000948CF" w:rsidRPr="00133230" w14:paraId="1396C38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1663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BT24120101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BDB9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4413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24120101 - Tribīnes</w:t>
            </w:r>
          </w:p>
        </w:tc>
      </w:tr>
      <w:tr w:rsidR="000948CF" w:rsidRPr="00133230" w14:paraId="0783507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7149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BT24120102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EA25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63B7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24120102 - Velotreki</w:t>
            </w:r>
          </w:p>
        </w:tc>
      </w:tr>
      <w:tr w:rsidR="000948CF" w:rsidRPr="00133230" w14:paraId="5A859CD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2CD1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BT24120103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26F0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A358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24120103 - Peldbaseini</w:t>
            </w:r>
          </w:p>
        </w:tc>
      </w:tr>
      <w:tr w:rsidR="000948CF" w:rsidRPr="00133230" w14:paraId="235008C8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FDC7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BT24200101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9D00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F17C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24200101 - Ķieģeļu dūmeņi</w:t>
            </w:r>
          </w:p>
        </w:tc>
      </w:tr>
      <w:tr w:rsidR="000948CF" w:rsidRPr="00133230" w14:paraId="5E9B5192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DB22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BT24200102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95A2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4D3B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24200102 - Dzelzsbetona dūmeņi</w:t>
            </w:r>
          </w:p>
        </w:tc>
      </w:tr>
      <w:tr w:rsidR="000948CF" w:rsidRPr="00133230" w14:paraId="5A31B05C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5476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BT24200103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1DDF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D1D8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24200103 - Metāla dūmeņi</w:t>
            </w:r>
          </w:p>
        </w:tc>
      </w:tr>
      <w:tr w:rsidR="000948CF" w:rsidRPr="00133230" w14:paraId="6AC2427D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792B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BT24200201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523E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FBE4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24200201 - Baseini</w:t>
            </w:r>
          </w:p>
        </w:tc>
      </w:tr>
      <w:tr w:rsidR="000948CF" w:rsidRPr="00133230" w14:paraId="70533470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D99D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BT24200301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2A9B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498B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24200301 - Elevatoru un graudu pārstrādes (pirmapstrādes) uzņēmumu tvertnes graudu piegādāšanai transportam un atkritumiem</w:t>
            </w:r>
          </w:p>
        </w:tc>
      </w:tr>
      <w:tr w:rsidR="000948CF" w:rsidRPr="00133230" w14:paraId="0813EBD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FA0F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BT24200401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F6D1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7DB47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24200401 - Apgaismošanas līnijas ar balstiem un lampām</w:t>
            </w:r>
          </w:p>
        </w:tc>
      </w:tr>
      <w:tr w:rsidR="000948CF" w:rsidRPr="00133230" w14:paraId="07DA313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A6D2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BT24200501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AE5F5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4D20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24200501 - Žogi bez cokola ar koka, klūgu pinuma vai cita līdzīga materiāla pildījumu</w:t>
            </w:r>
          </w:p>
        </w:tc>
      </w:tr>
      <w:tr w:rsidR="000948CF" w:rsidRPr="00133230" w14:paraId="09167DC5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E8FD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BT24200502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1709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A2FB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24200502 - Žogi bez cokola ar metāla, stikla vai cita līdzīga materiāla pildījumu</w:t>
            </w:r>
          </w:p>
        </w:tc>
      </w:tr>
      <w:tr w:rsidR="000948CF" w:rsidRPr="00133230" w14:paraId="3325C1D6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397B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BT24200503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FA38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0D19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24200503 - Žogi ar cokolu un koka klūgu pinuma, metāla, stikla vai cita materiāla pildījumu</w:t>
            </w:r>
          </w:p>
        </w:tc>
      </w:tr>
      <w:tr w:rsidR="000948CF" w:rsidRPr="00133230" w14:paraId="1A43465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9EDE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BT24200504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8BBD8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B09C9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24200504 - Mūra, betona vai dzelzsbetona žogi</w:t>
            </w:r>
          </w:p>
        </w:tc>
      </w:tr>
      <w:tr w:rsidR="000948CF" w:rsidRPr="00133230" w14:paraId="559C6401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DC3FB" w14:textId="77777777" w:rsidR="000948CF" w:rsidRPr="00133230" w:rsidRDefault="000948CF" w:rsidP="000948CF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sz w:val="24"/>
                <w:szCs w:val="24"/>
                <w:lang w:eastAsia="lv-LV"/>
              </w:rPr>
              <w:t>BT24200601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44841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(12,4)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4B7D0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24200601 - Kultūrvēsturiskas inženierbūves</w:t>
            </w:r>
          </w:p>
        </w:tc>
      </w:tr>
      <w:tr w:rsidR="000948CF" w:rsidRPr="00133230" w14:paraId="15097AAF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5521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UT1110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BA42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678E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1110 - Viena dzīvokļa mājas dzīvojamo telpu grupa</w:t>
            </w:r>
          </w:p>
        </w:tc>
      </w:tr>
      <w:tr w:rsidR="000948CF" w:rsidRPr="00133230" w14:paraId="6DE1BDA3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43E9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UT1121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2682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32BBD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1121 - Divu dzīvokļu mājas dzīvojamo telpu grupa</w:t>
            </w:r>
          </w:p>
        </w:tc>
      </w:tr>
      <w:tr w:rsidR="000948CF" w:rsidRPr="00133230" w14:paraId="0296B8D4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4F71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UT1122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84EA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F1F76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1122 - Triju vai vairāku dzīvokļu mājas dzīvojamo telpu grupa</w:t>
            </w:r>
          </w:p>
        </w:tc>
      </w:tr>
      <w:tr w:rsidR="000948CF" w:rsidRPr="00133230" w14:paraId="2FA4E7C7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D5103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UT1211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9E28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4C20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1211 - Viesnīcas telpu grupa</w:t>
            </w:r>
          </w:p>
        </w:tc>
      </w:tr>
      <w:tr w:rsidR="000948CF" w:rsidRPr="00133230" w14:paraId="5EDEA07B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C9794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UT1220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0043F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FCBEB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1220 - Biroja telpu grupa</w:t>
            </w:r>
          </w:p>
        </w:tc>
      </w:tr>
      <w:tr w:rsidR="000948CF" w:rsidRPr="00133230" w14:paraId="225989BE" w14:textId="77777777" w:rsidTr="000A3D14">
        <w:trPr>
          <w:trHeight w:val="32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F6BAC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UT1230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2774E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Double</w:t>
            </w:r>
            <w:proofErr w:type="spellEnd"/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(20)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7D2AA" w14:textId="77777777" w:rsidR="000948CF" w:rsidRPr="00133230" w:rsidRDefault="000948CF" w:rsidP="000948CF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332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1230 - Vairumtirdzniecības un mazumtirdzniecības telpu grupa</w:t>
            </w:r>
          </w:p>
        </w:tc>
      </w:tr>
    </w:tbl>
    <w:p w14:paraId="2D55E698" w14:textId="102F4962" w:rsidR="000948CF" w:rsidRDefault="000948CF" w:rsidP="00EE7815">
      <w:pPr>
        <w:pStyle w:val="BodyText"/>
        <w:rPr>
          <w:rFonts w:ascii="Times New Roman" w:hAnsi="Times New Roman"/>
          <w:sz w:val="24"/>
          <w:szCs w:val="24"/>
        </w:rPr>
      </w:pPr>
      <w:bookmarkStart w:id="5" w:name="_MON_1390724809"/>
      <w:bookmarkEnd w:id="5"/>
    </w:p>
    <w:p w14:paraId="5C6E57E8" w14:textId="42ED52F6" w:rsidR="000948CF" w:rsidRDefault="000948CF" w:rsidP="00EE7815">
      <w:pPr>
        <w:pStyle w:val="BodyText"/>
        <w:rPr>
          <w:rFonts w:ascii="Times New Roman" w:hAnsi="Times New Roman"/>
          <w:sz w:val="24"/>
          <w:szCs w:val="24"/>
        </w:rPr>
      </w:pPr>
    </w:p>
    <w:p w14:paraId="2594864E" w14:textId="4DF11722" w:rsidR="000A3D14" w:rsidRDefault="000A3D14" w:rsidP="00EE7815">
      <w:pPr>
        <w:pStyle w:val="BodyText"/>
        <w:rPr>
          <w:rFonts w:ascii="Times New Roman" w:hAnsi="Times New Roman"/>
          <w:sz w:val="24"/>
          <w:szCs w:val="24"/>
        </w:rPr>
      </w:pPr>
    </w:p>
    <w:p w14:paraId="3511410E" w14:textId="77777777" w:rsidR="000A3D14" w:rsidRDefault="000A3D14" w:rsidP="00EE7815">
      <w:pPr>
        <w:pStyle w:val="BodyText"/>
        <w:rPr>
          <w:rFonts w:ascii="Times New Roman" w:hAnsi="Times New Roman"/>
          <w:sz w:val="24"/>
          <w:szCs w:val="24"/>
        </w:rPr>
      </w:pPr>
    </w:p>
    <w:p w14:paraId="2330C81B" w14:textId="09B94BEE" w:rsidR="00CE244D" w:rsidRDefault="00D02F11" w:rsidP="00EE7815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 lauka nosaukuma s</w:t>
      </w:r>
      <w:r w:rsidR="00CE244D">
        <w:rPr>
          <w:rFonts w:ascii="Times New Roman" w:hAnsi="Times New Roman"/>
          <w:sz w:val="24"/>
          <w:szCs w:val="24"/>
        </w:rPr>
        <w:t>aīsinājumi:</w:t>
      </w:r>
    </w:p>
    <w:p w14:paraId="4E79C6B2" w14:textId="2716443D" w:rsidR="00386405" w:rsidRDefault="00CE244D" w:rsidP="00CE244D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7F7888">
        <w:rPr>
          <w:rFonts w:ascii="Times New Roman" w:hAnsi="Times New Roman"/>
          <w:b/>
          <w:sz w:val="24"/>
          <w:szCs w:val="24"/>
        </w:rPr>
        <w:t>PR</w:t>
      </w:r>
      <w:r w:rsidRPr="00CE244D">
        <w:rPr>
          <w:rFonts w:ascii="Times New Roman" w:hAnsi="Times New Roman"/>
          <w:sz w:val="24"/>
          <w:szCs w:val="24"/>
        </w:rPr>
        <w:t xml:space="preserve"> </w:t>
      </w:r>
      <w:r w:rsidR="00386405">
        <w:rPr>
          <w:rFonts w:ascii="Times New Roman" w:hAnsi="Times New Roman"/>
          <w:sz w:val="24"/>
          <w:szCs w:val="24"/>
        </w:rPr>
        <w:t>–</w:t>
      </w:r>
      <w:r w:rsidRPr="00CE244D">
        <w:rPr>
          <w:rFonts w:ascii="Times New Roman" w:hAnsi="Times New Roman"/>
          <w:sz w:val="24"/>
          <w:szCs w:val="24"/>
        </w:rPr>
        <w:t xml:space="preserve"> </w:t>
      </w:r>
      <w:r w:rsidR="004F6546" w:rsidRPr="008B6E21">
        <w:rPr>
          <w:rFonts w:ascii="Times New Roman" w:hAnsi="Times New Roman"/>
          <w:sz w:val="24"/>
          <w:szCs w:val="24"/>
        </w:rPr>
        <w:t xml:space="preserve">Zemes vienības nekustamā īpašuma lietošanas mērķim </w:t>
      </w:r>
      <w:r w:rsidR="004F6546">
        <w:rPr>
          <w:rFonts w:ascii="Times New Roman" w:hAnsi="Times New Roman"/>
          <w:sz w:val="24"/>
          <w:szCs w:val="24"/>
        </w:rPr>
        <w:t>(</w:t>
      </w:r>
      <w:r w:rsidR="004F6546" w:rsidRPr="007F7888">
        <w:rPr>
          <w:rFonts w:ascii="Times New Roman" w:hAnsi="Times New Roman"/>
          <w:sz w:val="24"/>
          <w:szCs w:val="24"/>
        </w:rPr>
        <w:t>EUR/m2</w:t>
      </w:r>
      <w:r w:rsidR="004F6546">
        <w:rPr>
          <w:rFonts w:ascii="Times New Roman" w:hAnsi="Times New Roman"/>
          <w:sz w:val="24"/>
          <w:szCs w:val="24"/>
        </w:rPr>
        <w:t>)</w:t>
      </w:r>
      <w:r w:rsidR="00386405">
        <w:rPr>
          <w:rFonts w:ascii="Times New Roman" w:hAnsi="Times New Roman"/>
          <w:sz w:val="24"/>
          <w:szCs w:val="24"/>
        </w:rPr>
        <w:t>;</w:t>
      </w:r>
    </w:p>
    <w:p w14:paraId="04F19C61" w14:textId="06B84040" w:rsidR="00386405" w:rsidRPr="00CE244D" w:rsidRDefault="00CE244D" w:rsidP="00386405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7F7888">
        <w:rPr>
          <w:rFonts w:ascii="Times New Roman" w:hAnsi="Times New Roman"/>
          <w:b/>
          <w:sz w:val="24"/>
          <w:szCs w:val="24"/>
        </w:rPr>
        <w:t>GR</w:t>
      </w:r>
      <w:r w:rsidRPr="00CE244D">
        <w:rPr>
          <w:rFonts w:ascii="Times New Roman" w:hAnsi="Times New Roman"/>
          <w:sz w:val="24"/>
          <w:szCs w:val="24"/>
        </w:rPr>
        <w:t xml:space="preserve"> - </w:t>
      </w:r>
      <w:r w:rsidR="00386405" w:rsidRPr="00CE244D">
        <w:rPr>
          <w:rFonts w:ascii="Times New Roman" w:hAnsi="Times New Roman"/>
          <w:sz w:val="24"/>
          <w:szCs w:val="24"/>
        </w:rPr>
        <w:t>Lauksaimniecībā izmantojamās zemes un Meža zemes kvalitātes grupu bāzes vērtības lauku apvidos (</w:t>
      </w:r>
      <w:r w:rsidR="007F7888">
        <w:rPr>
          <w:rFonts w:ascii="Times New Roman" w:hAnsi="Times New Roman"/>
          <w:sz w:val="24"/>
          <w:szCs w:val="24"/>
        </w:rPr>
        <w:t>EUR</w:t>
      </w:r>
      <w:r w:rsidR="00386405" w:rsidRPr="00CE244D">
        <w:rPr>
          <w:rFonts w:ascii="Times New Roman" w:hAnsi="Times New Roman"/>
          <w:sz w:val="24"/>
          <w:szCs w:val="24"/>
        </w:rPr>
        <w:t>/ha)</w:t>
      </w:r>
      <w:r w:rsidR="00386405">
        <w:rPr>
          <w:rFonts w:ascii="Times New Roman" w:hAnsi="Times New Roman"/>
          <w:sz w:val="24"/>
          <w:szCs w:val="24"/>
        </w:rPr>
        <w:t>;</w:t>
      </w:r>
    </w:p>
    <w:p w14:paraId="6B785004" w14:textId="4E37BFB4" w:rsidR="00CE244D" w:rsidRPr="007F7888" w:rsidRDefault="00CE244D" w:rsidP="00CE244D">
      <w:pPr>
        <w:pStyle w:val="BodyText"/>
        <w:rPr>
          <w:rFonts w:ascii="Times New Roman" w:hAnsi="Times New Roman"/>
          <w:sz w:val="24"/>
          <w:szCs w:val="24"/>
        </w:rPr>
      </w:pPr>
      <w:r w:rsidRPr="007F7888">
        <w:rPr>
          <w:rFonts w:ascii="Times New Roman" w:hAnsi="Times New Roman"/>
          <w:b/>
          <w:sz w:val="24"/>
          <w:szCs w:val="24"/>
        </w:rPr>
        <w:t>BT</w:t>
      </w:r>
      <w:r w:rsidRPr="00CE2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4F6546">
        <w:rPr>
          <w:rFonts w:ascii="Times New Roman" w:hAnsi="Times New Roman"/>
          <w:sz w:val="24"/>
          <w:szCs w:val="24"/>
        </w:rPr>
        <w:t>Būves</w:t>
      </w:r>
      <w:r w:rsidR="008B6E21" w:rsidRPr="008B6E21">
        <w:rPr>
          <w:rFonts w:ascii="Times New Roman" w:hAnsi="Times New Roman"/>
          <w:sz w:val="24"/>
          <w:szCs w:val="24"/>
        </w:rPr>
        <w:t xml:space="preserve"> </w:t>
      </w:r>
      <w:r w:rsidR="008B6E21">
        <w:rPr>
          <w:rFonts w:ascii="Times New Roman" w:hAnsi="Times New Roman"/>
          <w:sz w:val="24"/>
          <w:szCs w:val="24"/>
        </w:rPr>
        <w:t xml:space="preserve">tipam </w:t>
      </w:r>
      <w:r w:rsidR="008B6E21" w:rsidRPr="008B6E21">
        <w:rPr>
          <w:rFonts w:ascii="Times New Roman" w:hAnsi="Times New Roman"/>
          <w:sz w:val="24"/>
          <w:szCs w:val="24"/>
        </w:rPr>
        <w:t xml:space="preserve">noteiktā bāzes vērtība </w:t>
      </w:r>
      <w:r w:rsidR="007F7888">
        <w:rPr>
          <w:rFonts w:ascii="Times New Roman" w:hAnsi="Times New Roman"/>
          <w:sz w:val="24"/>
          <w:szCs w:val="24"/>
        </w:rPr>
        <w:t>(</w:t>
      </w:r>
      <w:r w:rsidR="007F7888" w:rsidRPr="007F7888">
        <w:rPr>
          <w:rFonts w:ascii="Times New Roman" w:hAnsi="Times New Roman"/>
          <w:sz w:val="24"/>
          <w:szCs w:val="24"/>
        </w:rPr>
        <w:t>EUR/m2, EUR/m3, EUR/m</w:t>
      </w:r>
      <w:r w:rsidR="004C7DBD">
        <w:rPr>
          <w:rFonts w:ascii="Times New Roman" w:hAnsi="Times New Roman"/>
          <w:sz w:val="24"/>
          <w:szCs w:val="24"/>
        </w:rPr>
        <w:t>);</w:t>
      </w:r>
    </w:p>
    <w:p w14:paraId="01A289D1" w14:textId="1648B1F7" w:rsidR="00CE244D" w:rsidRPr="007F7888" w:rsidRDefault="00CE244D" w:rsidP="00CE244D">
      <w:pPr>
        <w:pStyle w:val="BodyText"/>
        <w:rPr>
          <w:rFonts w:ascii="Times New Roman" w:hAnsi="Times New Roman"/>
          <w:sz w:val="24"/>
          <w:szCs w:val="24"/>
        </w:rPr>
      </w:pPr>
      <w:r w:rsidRPr="007F7888">
        <w:rPr>
          <w:rFonts w:ascii="Times New Roman" w:hAnsi="Times New Roman"/>
          <w:b/>
          <w:sz w:val="24"/>
          <w:szCs w:val="24"/>
        </w:rPr>
        <w:t>ST</w:t>
      </w:r>
      <w:r w:rsidRPr="00CE2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8B6E21" w:rsidRPr="008B6E21">
        <w:rPr>
          <w:rFonts w:ascii="Times New Roman" w:hAnsi="Times New Roman"/>
          <w:sz w:val="24"/>
          <w:szCs w:val="24"/>
        </w:rPr>
        <w:t xml:space="preserve">Zemes vienības </w:t>
      </w:r>
      <w:r w:rsidR="008B6E21">
        <w:rPr>
          <w:rFonts w:ascii="Times New Roman" w:hAnsi="Times New Roman"/>
          <w:sz w:val="24"/>
          <w:szCs w:val="24"/>
        </w:rPr>
        <w:t>n</w:t>
      </w:r>
      <w:r w:rsidR="008B6E21" w:rsidRPr="008B6E21">
        <w:rPr>
          <w:rFonts w:ascii="Times New Roman" w:hAnsi="Times New Roman"/>
          <w:sz w:val="24"/>
          <w:szCs w:val="24"/>
        </w:rPr>
        <w:t xml:space="preserve">ekustamā īpašuma lietošanas mērķim </w:t>
      </w:r>
      <w:r w:rsidR="00386405">
        <w:rPr>
          <w:rFonts w:ascii="Times New Roman" w:hAnsi="Times New Roman"/>
          <w:sz w:val="24"/>
          <w:szCs w:val="24"/>
        </w:rPr>
        <w:t>noteikt</w:t>
      </w:r>
      <w:r w:rsidR="00FA6802">
        <w:rPr>
          <w:rFonts w:ascii="Times New Roman" w:hAnsi="Times New Roman"/>
          <w:sz w:val="24"/>
          <w:szCs w:val="24"/>
        </w:rPr>
        <w:t>ā</w:t>
      </w:r>
      <w:r w:rsidR="00386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802">
        <w:rPr>
          <w:rFonts w:ascii="Times New Roman" w:hAnsi="Times New Roman"/>
          <w:sz w:val="24"/>
          <w:szCs w:val="24"/>
        </w:rPr>
        <w:t>standartplatība</w:t>
      </w:r>
      <w:proofErr w:type="spellEnd"/>
      <w:r w:rsidR="00FA6802">
        <w:rPr>
          <w:rFonts w:ascii="Times New Roman" w:hAnsi="Times New Roman"/>
          <w:sz w:val="24"/>
          <w:szCs w:val="24"/>
        </w:rPr>
        <w:t xml:space="preserve"> </w:t>
      </w:r>
      <w:r w:rsidR="00EA5566">
        <w:rPr>
          <w:rFonts w:ascii="Times New Roman" w:hAnsi="Times New Roman"/>
          <w:sz w:val="24"/>
          <w:szCs w:val="24"/>
        </w:rPr>
        <w:t>(m</w:t>
      </w:r>
      <w:r w:rsidR="00EA5566" w:rsidRPr="007F7888">
        <w:rPr>
          <w:rFonts w:ascii="Times New Roman" w:hAnsi="Times New Roman"/>
          <w:sz w:val="24"/>
          <w:szCs w:val="24"/>
        </w:rPr>
        <w:t>2</w:t>
      </w:r>
      <w:r w:rsidR="00EA5566">
        <w:rPr>
          <w:rFonts w:ascii="Times New Roman" w:hAnsi="Times New Roman"/>
          <w:sz w:val="24"/>
          <w:szCs w:val="24"/>
        </w:rPr>
        <w:t>)</w:t>
      </w:r>
      <w:r w:rsidR="00FA6802">
        <w:rPr>
          <w:rFonts w:ascii="Times New Roman" w:hAnsi="Times New Roman"/>
          <w:sz w:val="24"/>
          <w:szCs w:val="24"/>
        </w:rPr>
        <w:t xml:space="preserve"> </w:t>
      </w:r>
      <w:r w:rsidR="008B6E21">
        <w:rPr>
          <w:rFonts w:ascii="Times New Roman" w:hAnsi="Times New Roman"/>
          <w:sz w:val="24"/>
          <w:szCs w:val="24"/>
        </w:rPr>
        <w:t xml:space="preserve">vai būves tipam </w:t>
      </w:r>
      <w:r w:rsidR="008B6E21" w:rsidRPr="008B6E21">
        <w:rPr>
          <w:rFonts w:ascii="Times New Roman" w:hAnsi="Times New Roman"/>
          <w:sz w:val="24"/>
          <w:szCs w:val="24"/>
        </w:rPr>
        <w:t>noteikt</w:t>
      </w:r>
      <w:r w:rsidR="00EA5566">
        <w:rPr>
          <w:rFonts w:ascii="Times New Roman" w:hAnsi="Times New Roman"/>
          <w:sz w:val="24"/>
          <w:szCs w:val="24"/>
        </w:rPr>
        <w:t>ais</w:t>
      </w:r>
      <w:r w:rsidR="008B6E21" w:rsidRPr="008B6E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E21" w:rsidRPr="008B6E21">
        <w:rPr>
          <w:rFonts w:ascii="Times New Roman" w:hAnsi="Times New Roman"/>
          <w:sz w:val="24"/>
          <w:szCs w:val="24"/>
        </w:rPr>
        <w:t>standart</w:t>
      </w:r>
      <w:r w:rsidR="00EA5566">
        <w:rPr>
          <w:rFonts w:ascii="Times New Roman" w:hAnsi="Times New Roman"/>
          <w:sz w:val="24"/>
          <w:szCs w:val="24"/>
        </w:rPr>
        <w:t>apjoms</w:t>
      </w:r>
      <w:proofErr w:type="spellEnd"/>
      <w:r w:rsidR="008B6E21" w:rsidRPr="008B6E21">
        <w:rPr>
          <w:rFonts w:ascii="Times New Roman" w:hAnsi="Times New Roman"/>
          <w:sz w:val="24"/>
          <w:szCs w:val="24"/>
        </w:rPr>
        <w:t xml:space="preserve"> (</w:t>
      </w:r>
      <w:r w:rsidR="00D02F11">
        <w:rPr>
          <w:rFonts w:ascii="Times New Roman" w:hAnsi="Times New Roman"/>
          <w:sz w:val="24"/>
          <w:szCs w:val="24"/>
        </w:rPr>
        <w:t>m</w:t>
      </w:r>
      <w:r w:rsidR="00D02F11" w:rsidRPr="007F7888">
        <w:rPr>
          <w:rFonts w:ascii="Times New Roman" w:hAnsi="Times New Roman"/>
          <w:sz w:val="24"/>
          <w:szCs w:val="24"/>
        </w:rPr>
        <w:t xml:space="preserve">2 </w:t>
      </w:r>
      <w:r w:rsidR="00D02F11">
        <w:rPr>
          <w:rFonts w:ascii="Times New Roman" w:hAnsi="Times New Roman"/>
          <w:sz w:val="24"/>
          <w:szCs w:val="24"/>
        </w:rPr>
        <w:t xml:space="preserve">vai </w:t>
      </w:r>
      <w:r w:rsidR="00EA5566" w:rsidRPr="008B6E21">
        <w:rPr>
          <w:rFonts w:ascii="Times New Roman" w:hAnsi="Times New Roman"/>
          <w:sz w:val="24"/>
          <w:szCs w:val="24"/>
        </w:rPr>
        <w:t>m</w:t>
      </w:r>
      <w:r w:rsidR="00EA5566" w:rsidRPr="007F7888">
        <w:rPr>
          <w:rFonts w:ascii="Times New Roman" w:hAnsi="Times New Roman"/>
          <w:sz w:val="24"/>
          <w:szCs w:val="24"/>
        </w:rPr>
        <w:t>3</w:t>
      </w:r>
      <w:r w:rsidR="004C7DBD">
        <w:rPr>
          <w:rFonts w:ascii="Times New Roman" w:hAnsi="Times New Roman"/>
          <w:sz w:val="24"/>
          <w:szCs w:val="24"/>
        </w:rPr>
        <w:t>);</w:t>
      </w:r>
    </w:p>
    <w:p w14:paraId="538DBAD1" w14:textId="63B4E2B3" w:rsidR="00CE244D" w:rsidRPr="007F7888" w:rsidRDefault="00CE244D" w:rsidP="00CE244D">
      <w:pPr>
        <w:pStyle w:val="BodyText"/>
        <w:rPr>
          <w:rFonts w:ascii="Times New Roman" w:hAnsi="Times New Roman"/>
          <w:sz w:val="24"/>
          <w:szCs w:val="24"/>
        </w:rPr>
      </w:pPr>
      <w:r w:rsidRPr="007F7888">
        <w:rPr>
          <w:rFonts w:ascii="Times New Roman" w:hAnsi="Times New Roman"/>
          <w:b/>
          <w:sz w:val="24"/>
          <w:szCs w:val="24"/>
        </w:rPr>
        <w:t>KK</w:t>
      </w:r>
      <w:r w:rsidRPr="00CE2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28029C" w:rsidRPr="008B6E21">
        <w:rPr>
          <w:rFonts w:ascii="Times New Roman" w:hAnsi="Times New Roman"/>
          <w:sz w:val="24"/>
          <w:szCs w:val="24"/>
        </w:rPr>
        <w:t xml:space="preserve">Zemes vienības </w:t>
      </w:r>
      <w:r w:rsidR="0028029C">
        <w:rPr>
          <w:rFonts w:ascii="Times New Roman" w:hAnsi="Times New Roman"/>
          <w:sz w:val="24"/>
          <w:szCs w:val="24"/>
        </w:rPr>
        <w:t>n</w:t>
      </w:r>
      <w:r w:rsidR="0028029C" w:rsidRPr="008B6E21">
        <w:rPr>
          <w:rFonts w:ascii="Times New Roman" w:hAnsi="Times New Roman"/>
          <w:sz w:val="24"/>
          <w:szCs w:val="24"/>
        </w:rPr>
        <w:t>ekustamā īpašuma lietošanas mērķim</w:t>
      </w:r>
      <w:r w:rsidR="00EA5566">
        <w:rPr>
          <w:rFonts w:ascii="Times New Roman" w:hAnsi="Times New Roman"/>
          <w:sz w:val="24"/>
          <w:szCs w:val="24"/>
        </w:rPr>
        <w:t xml:space="preserve"> noteiktais </w:t>
      </w:r>
      <w:proofErr w:type="spellStart"/>
      <w:r w:rsidR="00FA6802">
        <w:rPr>
          <w:rFonts w:ascii="Times New Roman" w:hAnsi="Times New Roman"/>
          <w:sz w:val="24"/>
          <w:szCs w:val="24"/>
        </w:rPr>
        <w:t>s</w:t>
      </w:r>
      <w:r w:rsidR="00C874B0">
        <w:rPr>
          <w:rFonts w:ascii="Times New Roman" w:hAnsi="Times New Roman"/>
          <w:sz w:val="24"/>
          <w:szCs w:val="24"/>
        </w:rPr>
        <w:t>tandart</w:t>
      </w:r>
      <w:r w:rsidR="00FA6802">
        <w:rPr>
          <w:rFonts w:ascii="Times New Roman" w:hAnsi="Times New Roman"/>
          <w:sz w:val="24"/>
          <w:szCs w:val="24"/>
        </w:rPr>
        <w:t>platības</w:t>
      </w:r>
      <w:proofErr w:type="spellEnd"/>
      <w:r w:rsidR="00EA5566">
        <w:rPr>
          <w:rFonts w:ascii="Times New Roman" w:hAnsi="Times New Roman"/>
          <w:sz w:val="24"/>
          <w:szCs w:val="24"/>
        </w:rPr>
        <w:t xml:space="preserve"> korekcijas koeficients</w:t>
      </w:r>
      <w:r w:rsidR="0028029C" w:rsidRPr="008B6E21">
        <w:rPr>
          <w:rFonts w:ascii="Times New Roman" w:hAnsi="Times New Roman"/>
          <w:sz w:val="24"/>
          <w:szCs w:val="24"/>
        </w:rPr>
        <w:t xml:space="preserve"> </w:t>
      </w:r>
      <w:r w:rsidR="0028029C">
        <w:rPr>
          <w:rFonts w:ascii="Times New Roman" w:hAnsi="Times New Roman"/>
          <w:sz w:val="24"/>
          <w:szCs w:val="24"/>
        </w:rPr>
        <w:t xml:space="preserve">vai būves tipam </w:t>
      </w:r>
      <w:r w:rsidR="0028029C" w:rsidRPr="008B6E21">
        <w:rPr>
          <w:rFonts w:ascii="Times New Roman" w:hAnsi="Times New Roman"/>
          <w:sz w:val="24"/>
          <w:szCs w:val="24"/>
        </w:rPr>
        <w:t>noteikt</w:t>
      </w:r>
      <w:r w:rsidR="0028029C">
        <w:rPr>
          <w:rFonts w:ascii="Times New Roman" w:hAnsi="Times New Roman"/>
          <w:sz w:val="24"/>
          <w:szCs w:val="24"/>
        </w:rPr>
        <w:t xml:space="preserve">ais </w:t>
      </w:r>
      <w:proofErr w:type="spellStart"/>
      <w:r w:rsidR="008B6E21" w:rsidRPr="008B6E21">
        <w:rPr>
          <w:rFonts w:ascii="Times New Roman" w:hAnsi="Times New Roman"/>
          <w:sz w:val="24"/>
          <w:szCs w:val="24"/>
        </w:rPr>
        <w:t>standart</w:t>
      </w:r>
      <w:r w:rsidR="00EA5566">
        <w:rPr>
          <w:rFonts w:ascii="Times New Roman" w:hAnsi="Times New Roman"/>
          <w:sz w:val="24"/>
          <w:szCs w:val="24"/>
        </w:rPr>
        <w:t>apjoma</w:t>
      </w:r>
      <w:proofErr w:type="spellEnd"/>
      <w:r w:rsidR="008B6E21" w:rsidRPr="008B6E21">
        <w:rPr>
          <w:rFonts w:ascii="Times New Roman" w:hAnsi="Times New Roman"/>
          <w:sz w:val="24"/>
          <w:szCs w:val="24"/>
        </w:rPr>
        <w:t xml:space="preserve"> korekcijas koeficients</w:t>
      </w:r>
    </w:p>
    <w:p w14:paraId="356182A0" w14:textId="2D69C837" w:rsidR="00CE244D" w:rsidRPr="007F7888" w:rsidRDefault="00CE244D" w:rsidP="0028029C">
      <w:pPr>
        <w:pStyle w:val="BodyText"/>
        <w:rPr>
          <w:rFonts w:ascii="Times New Roman" w:hAnsi="Times New Roman"/>
          <w:sz w:val="24"/>
          <w:szCs w:val="24"/>
        </w:rPr>
      </w:pPr>
      <w:r w:rsidRPr="007F7888">
        <w:rPr>
          <w:rFonts w:ascii="Times New Roman" w:hAnsi="Times New Roman"/>
          <w:b/>
          <w:sz w:val="24"/>
          <w:szCs w:val="24"/>
        </w:rPr>
        <w:t>UT</w:t>
      </w:r>
      <w:r w:rsidRPr="00CE244D">
        <w:rPr>
          <w:rFonts w:ascii="Times New Roman" w:hAnsi="Times New Roman"/>
          <w:sz w:val="24"/>
          <w:szCs w:val="24"/>
        </w:rPr>
        <w:t xml:space="preserve"> -</w:t>
      </w:r>
      <w:r w:rsidR="00DE0F68">
        <w:rPr>
          <w:rFonts w:ascii="Times New Roman" w:hAnsi="Times New Roman"/>
          <w:sz w:val="24"/>
          <w:szCs w:val="24"/>
        </w:rPr>
        <w:t xml:space="preserve"> </w:t>
      </w:r>
      <w:r w:rsidR="00F158A1" w:rsidRPr="00F158A1">
        <w:rPr>
          <w:rFonts w:ascii="Times New Roman" w:hAnsi="Times New Roman"/>
          <w:sz w:val="24"/>
          <w:szCs w:val="24"/>
        </w:rPr>
        <w:t xml:space="preserve">Dzīvojamās apbūves </w:t>
      </w:r>
      <w:r w:rsidR="00F158A1">
        <w:rPr>
          <w:rFonts w:ascii="Times New Roman" w:hAnsi="Times New Roman"/>
          <w:sz w:val="24"/>
          <w:szCs w:val="24"/>
        </w:rPr>
        <w:t xml:space="preserve">un </w:t>
      </w:r>
      <w:r w:rsidR="0028029C" w:rsidRPr="0028029C">
        <w:rPr>
          <w:rFonts w:ascii="Times New Roman" w:hAnsi="Times New Roman"/>
          <w:sz w:val="24"/>
          <w:szCs w:val="24"/>
        </w:rPr>
        <w:t xml:space="preserve">Komercdarbības un sabiedriskās apbūves </w:t>
      </w:r>
      <w:r w:rsidR="00F158A1">
        <w:rPr>
          <w:rFonts w:ascii="Times New Roman" w:hAnsi="Times New Roman"/>
          <w:sz w:val="24"/>
          <w:szCs w:val="24"/>
        </w:rPr>
        <w:t>t</w:t>
      </w:r>
      <w:r w:rsidR="00F158A1" w:rsidRPr="0028029C">
        <w:rPr>
          <w:rFonts w:ascii="Times New Roman" w:hAnsi="Times New Roman"/>
          <w:sz w:val="24"/>
          <w:szCs w:val="24"/>
        </w:rPr>
        <w:t xml:space="preserve">elpu grupas lietošanas veida </w:t>
      </w:r>
      <w:r w:rsidR="0028029C" w:rsidRPr="0028029C">
        <w:rPr>
          <w:rFonts w:ascii="Times New Roman" w:hAnsi="Times New Roman"/>
          <w:sz w:val="24"/>
          <w:szCs w:val="24"/>
        </w:rPr>
        <w:t>bāzes vērtības (</w:t>
      </w:r>
      <w:r w:rsidR="007F7888">
        <w:rPr>
          <w:rFonts w:ascii="Times New Roman" w:hAnsi="Times New Roman"/>
          <w:sz w:val="24"/>
          <w:szCs w:val="24"/>
        </w:rPr>
        <w:t>EUR</w:t>
      </w:r>
      <w:r w:rsidR="0028029C" w:rsidRPr="0028029C">
        <w:rPr>
          <w:rFonts w:ascii="Times New Roman" w:hAnsi="Times New Roman"/>
          <w:sz w:val="24"/>
          <w:szCs w:val="24"/>
        </w:rPr>
        <w:t>/</w:t>
      </w:r>
      <w:r w:rsidR="007F7888">
        <w:rPr>
          <w:rFonts w:ascii="Times New Roman" w:hAnsi="Times New Roman"/>
          <w:sz w:val="24"/>
          <w:szCs w:val="24"/>
        </w:rPr>
        <w:t>m</w:t>
      </w:r>
      <w:r w:rsidR="007F7888" w:rsidRPr="007F7888">
        <w:rPr>
          <w:rFonts w:ascii="Times New Roman" w:hAnsi="Times New Roman"/>
          <w:sz w:val="24"/>
          <w:szCs w:val="24"/>
        </w:rPr>
        <w:t>2</w:t>
      </w:r>
      <w:r w:rsidR="0028029C" w:rsidRPr="0028029C">
        <w:rPr>
          <w:rFonts w:ascii="Times New Roman" w:hAnsi="Times New Roman"/>
          <w:sz w:val="24"/>
          <w:szCs w:val="24"/>
        </w:rPr>
        <w:t xml:space="preserve">) </w:t>
      </w:r>
    </w:p>
    <w:sectPr w:rsidR="00CE244D" w:rsidRPr="007F7888" w:rsidSect="001A3C3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134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C999" w14:textId="77777777" w:rsidR="004D6BF1" w:rsidRDefault="004D6BF1" w:rsidP="00DD3E1F">
      <w:r>
        <w:separator/>
      </w:r>
    </w:p>
  </w:endnote>
  <w:endnote w:type="continuationSeparator" w:id="0">
    <w:p w14:paraId="3EB9A8FE" w14:textId="77777777" w:rsidR="004D6BF1" w:rsidRDefault="004D6BF1" w:rsidP="00DD3E1F">
      <w:r>
        <w:continuationSeparator/>
      </w:r>
    </w:p>
  </w:endnote>
  <w:endnote w:type="continuationNotice" w:id="1">
    <w:p w14:paraId="3404F51D" w14:textId="77777777" w:rsidR="004D6BF1" w:rsidRDefault="004D6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Courier New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576F" w14:textId="77777777" w:rsidR="00106E9C" w:rsidRDefault="00106E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78DD203A" w14:textId="77777777" w:rsidR="00106E9C" w:rsidRDefault="00106E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2ECA" w14:textId="41016F04" w:rsidR="00106E9C" w:rsidRPr="004A55BA" w:rsidRDefault="00106E9C" w:rsidP="00D07A45">
    <w:pPr>
      <w:pStyle w:val="BlockText"/>
      <w:tabs>
        <w:tab w:val="clear" w:pos="851"/>
        <w:tab w:val="left" w:pos="709"/>
      </w:tabs>
      <w:spacing w:before="0"/>
      <w:ind w:left="0" w:right="84" w:firstLine="0"/>
      <w:jc w:val="center"/>
    </w:pPr>
    <w:r>
      <w:t xml:space="preserve">Rīga, </w:t>
    </w:r>
    <w:r w:rsidRPr="004A55BA">
      <w:t>20</w:t>
    </w:r>
    <w:r>
      <w:t>2</w:t>
    </w:r>
    <w:r w:rsidR="00230417">
      <w:t>4</w:t>
    </w:r>
  </w:p>
  <w:p w14:paraId="7F38ADF9" w14:textId="376602AB" w:rsidR="00106E9C" w:rsidRPr="00D07A45" w:rsidRDefault="00106E9C" w:rsidP="00D07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92E5" w14:textId="77777777" w:rsidR="004D6BF1" w:rsidRDefault="004D6BF1" w:rsidP="00DD3E1F">
      <w:r>
        <w:separator/>
      </w:r>
    </w:p>
  </w:footnote>
  <w:footnote w:type="continuationSeparator" w:id="0">
    <w:p w14:paraId="35D6999C" w14:textId="77777777" w:rsidR="004D6BF1" w:rsidRDefault="004D6BF1" w:rsidP="00DD3E1F">
      <w:r>
        <w:continuationSeparator/>
      </w:r>
    </w:p>
  </w:footnote>
  <w:footnote w:type="continuationNotice" w:id="1">
    <w:p w14:paraId="304509B3" w14:textId="77777777" w:rsidR="004D6BF1" w:rsidRDefault="004D6B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F46A" w14:textId="5B64815B" w:rsidR="00106E9C" w:rsidRPr="00A04778" w:rsidRDefault="00CD523D" w:rsidP="009A09D7">
    <w:pPr>
      <w:pStyle w:val="Nosaukums2"/>
      <w:pBdr>
        <w:bottom w:val="single" w:sz="4" w:space="1" w:color="auto"/>
      </w:pBdr>
      <w:tabs>
        <w:tab w:val="left" w:pos="2127"/>
      </w:tabs>
      <w:spacing w:before="0"/>
      <w:jc w:val="left"/>
      <w:rPr>
        <w:b w:val="0"/>
        <w:sz w:val="22"/>
      </w:rPr>
    </w:pPr>
    <w:r>
      <w:rPr>
        <w:b w:val="0"/>
        <w:sz w:val="22"/>
      </w:rPr>
      <w:t>Universālo</w:t>
    </w:r>
    <w:r w:rsidR="00106E9C" w:rsidRPr="00B641FC">
      <w:rPr>
        <w:b w:val="0"/>
        <w:sz w:val="22"/>
      </w:rPr>
      <w:t xml:space="preserve"> kadastr</w:t>
    </w:r>
    <w:r w:rsidR="00106E9C" w:rsidRPr="00B641FC">
      <w:rPr>
        <w:rFonts w:hint="eastAsia"/>
        <w:b w:val="0"/>
        <w:sz w:val="22"/>
      </w:rPr>
      <w:t>ā</w:t>
    </w:r>
    <w:r w:rsidR="00106E9C" w:rsidRPr="00B641FC">
      <w:rPr>
        <w:b w:val="0"/>
        <w:sz w:val="22"/>
      </w:rPr>
      <w:t>lo v</w:t>
    </w:r>
    <w:r w:rsidR="00106E9C" w:rsidRPr="00B641FC">
      <w:rPr>
        <w:rFonts w:hint="eastAsia"/>
        <w:b w:val="0"/>
        <w:sz w:val="22"/>
      </w:rPr>
      <w:t>ē</w:t>
    </w:r>
    <w:r w:rsidR="00106E9C" w:rsidRPr="00B641FC">
      <w:rPr>
        <w:b w:val="0"/>
        <w:sz w:val="22"/>
      </w:rPr>
      <w:t>rt</w:t>
    </w:r>
    <w:r w:rsidR="00106E9C" w:rsidRPr="00B641FC">
      <w:rPr>
        <w:rFonts w:hint="eastAsia"/>
        <w:b w:val="0"/>
        <w:sz w:val="22"/>
      </w:rPr>
      <w:t>ī</w:t>
    </w:r>
    <w:r w:rsidR="00106E9C" w:rsidRPr="00B641FC">
      <w:rPr>
        <w:b w:val="0"/>
        <w:sz w:val="22"/>
      </w:rPr>
      <w:t>bu b</w:t>
    </w:r>
    <w:r w:rsidR="00106E9C" w:rsidRPr="00B641FC">
      <w:rPr>
        <w:rFonts w:hint="eastAsia"/>
        <w:b w:val="0"/>
        <w:sz w:val="22"/>
      </w:rPr>
      <w:t>ā</w:t>
    </w:r>
    <w:r w:rsidR="00106E9C" w:rsidRPr="00B641FC">
      <w:rPr>
        <w:b w:val="0"/>
        <w:sz w:val="22"/>
      </w:rPr>
      <w:t>zes un zon</w:t>
    </w:r>
    <w:r w:rsidR="00106E9C" w:rsidRPr="00B641FC">
      <w:rPr>
        <w:rFonts w:hint="eastAsia"/>
        <w:b w:val="0"/>
        <w:sz w:val="22"/>
      </w:rPr>
      <w:t>ē</w:t>
    </w:r>
    <w:r w:rsidR="00106E9C" w:rsidRPr="00B641FC">
      <w:rPr>
        <w:b w:val="0"/>
        <w:sz w:val="22"/>
      </w:rPr>
      <w:t xml:space="preserve">juma </w:t>
    </w:r>
    <w:r w:rsidR="00106E9C">
      <w:rPr>
        <w:b w:val="0"/>
        <w:sz w:val="22"/>
      </w:rPr>
      <w:t>publicēšana</w:t>
    </w:r>
    <w:r w:rsidR="00106E9C" w:rsidRPr="00A04778">
      <w:rPr>
        <w:b w:val="0"/>
        <w:sz w:val="22"/>
      </w:rPr>
      <w:t xml:space="preserve"> </w:t>
    </w:r>
    <w:r w:rsidR="00106E9C">
      <w:rPr>
        <w:b w:val="0"/>
        <w:sz w:val="22"/>
      </w:rPr>
      <w:t xml:space="preserve">atvērto datu veidā </w:t>
    </w:r>
    <w:r w:rsidR="00106E9C" w:rsidRPr="00A04778">
      <w:rPr>
        <w:b w:val="0"/>
        <w:sz w:val="22"/>
      </w:rPr>
      <w:t>specifikācija, versija 1.0</w:t>
    </w:r>
  </w:p>
  <w:p w14:paraId="5408DE2B" w14:textId="5FDDC907" w:rsidR="00106E9C" w:rsidRDefault="00106E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8BF7" w14:textId="48854DE1" w:rsidR="00106E9C" w:rsidRDefault="00106E9C">
    <w:pPr>
      <w:pStyle w:val="Header"/>
    </w:pPr>
    <w:r>
      <w:rPr>
        <w:noProof/>
        <w:lang w:eastAsia="lv-LV"/>
      </w:rPr>
      <w:drawing>
        <wp:inline distT="0" distB="0" distL="0" distR="0" wp14:anchorId="758F3AEE" wp14:editId="43C89FAE">
          <wp:extent cx="5219700" cy="1028700"/>
          <wp:effectExtent l="0" t="0" r="0" b="0"/>
          <wp:docPr id="54" name="Attēls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285"/>
    <w:multiLevelType w:val="multilevel"/>
    <w:tmpl w:val="0D3CFA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6B2BBB"/>
    <w:multiLevelType w:val="hybridMultilevel"/>
    <w:tmpl w:val="544431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3F22"/>
    <w:multiLevelType w:val="hybridMultilevel"/>
    <w:tmpl w:val="52D074EE"/>
    <w:lvl w:ilvl="0" w:tplc="0F9AE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B46D3"/>
    <w:multiLevelType w:val="hybridMultilevel"/>
    <w:tmpl w:val="A0B6E162"/>
    <w:lvl w:ilvl="0" w:tplc="324E4B9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45478"/>
    <w:multiLevelType w:val="hybridMultilevel"/>
    <w:tmpl w:val="544431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36E7E"/>
    <w:multiLevelType w:val="hybridMultilevel"/>
    <w:tmpl w:val="3C54C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C7632"/>
    <w:multiLevelType w:val="hybridMultilevel"/>
    <w:tmpl w:val="455EB68E"/>
    <w:lvl w:ilvl="0" w:tplc="BA027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B0841"/>
    <w:multiLevelType w:val="hybridMultilevel"/>
    <w:tmpl w:val="15BE7BDC"/>
    <w:lvl w:ilvl="0" w:tplc="D34228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C399A"/>
    <w:multiLevelType w:val="hybridMultilevel"/>
    <w:tmpl w:val="361427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33BCC"/>
    <w:multiLevelType w:val="hybridMultilevel"/>
    <w:tmpl w:val="965A612E"/>
    <w:lvl w:ilvl="0" w:tplc="7D324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024A"/>
    <w:multiLevelType w:val="hybridMultilevel"/>
    <w:tmpl w:val="3D7E58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44B3"/>
    <w:multiLevelType w:val="multilevel"/>
    <w:tmpl w:val="295AA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FB2BCD"/>
    <w:multiLevelType w:val="multilevel"/>
    <w:tmpl w:val="03E4A9A2"/>
    <w:lvl w:ilvl="0">
      <w:start w:val="1"/>
      <w:numFmt w:val="decimal"/>
      <w:lvlText w:val="%1."/>
      <w:lvlJc w:val="left"/>
      <w:pPr>
        <w:tabs>
          <w:tab w:val="num" w:pos="569"/>
        </w:tabs>
        <w:ind w:left="5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7C54B05"/>
    <w:multiLevelType w:val="hybridMultilevel"/>
    <w:tmpl w:val="995AB12E"/>
    <w:lvl w:ilvl="0" w:tplc="83502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85BCC"/>
    <w:multiLevelType w:val="hybridMultilevel"/>
    <w:tmpl w:val="544431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657F6"/>
    <w:multiLevelType w:val="hybridMultilevel"/>
    <w:tmpl w:val="544431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574E8"/>
    <w:multiLevelType w:val="hybridMultilevel"/>
    <w:tmpl w:val="714A8AD8"/>
    <w:lvl w:ilvl="0" w:tplc="0F9AE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6E4A41"/>
    <w:multiLevelType w:val="multilevel"/>
    <w:tmpl w:val="D368C0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522871"/>
    <w:multiLevelType w:val="hybridMultilevel"/>
    <w:tmpl w:val="361427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444DB"/>
    <w:multiLevelType w:val="hybridMultilevel"/>
    <w:tmpl w:val="8C3AEE5C"/>
    <w:lvl w:ilvl="0" w:tplc="0426000F">
      <w:start w:val="1"/>
      <w:numFmt w:val="decimal"/>
      <w:lvlText w:val="%1."/>
      <w:lvlJc w:val="left"/>
      <w:pPr>
        <w:ind w:left="569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1361D"/>
    <w:multiLevelType w:val="hybridMultilevel"/>
    <w:tmpl w:val="120A51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81D88"/>
    <w:multiLevelType w:val="hybridMultilevel"/>
    <w:tmpl w:val="89E0FF00"/>
    <w:lvl w:ilvl="0" w:tplc="0426000F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B0A2D"/>
    <w:multiLevelType w:val="hybridMultilevel"/>
    <w:tmpl w:val="35460F46"/>
    <w:lvl w:ilvl="0" w:tplc="3AAE7AEA">
      <w:start w:val="1"/>
      <w:numFmt w:val="decimal"/>
      <w:lvlText w:val="%1."/>
      <w:lvlJc w:val="left"/>
      <w:pPr>
        <w:ind w:left="928" w:hanging="4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27776"/>
    <w:multiLevelType w:val="multilevel"/>
    <w:tmpl w:val="7B0E52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3F1E8B"/>
    <w:multiLevelType w:val="hybridMultilevel"/>
    <w:tmpl w:val="86F01C2C"/>
    <w:lvl w:ilvl="0" w:tplc="D35C16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47EDB"/>
    <w:multiLevelType w:val="multilevel"/>
    <w:tmpl w:val="8C32C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F2D44C5"/>
    <w:multiLevelType w:val="hybridMultilevel"/>
    <w:tmpl w:val="08EC9462"/>
    <w:lvl w:ilvl="0" w:tplc="0426000F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6"/>
  </w:num>
  <w:num w:numId="4">
    <w:abstractNumId w:val="2"/>
  </w:num>
  <w:num w:numId="5">
    <w:abstractNumId w:val="5"/>
  </w:num>
  <w:num w:numId="6">
    <w:abstractNumId w:val="13"/>
  </w:num>
  <w:num w:numId="7">
    <w:abstractNumId w:val="6"/>
  </w:num>
  <w:num w:numId="8">
    <w:abstractNumId w:val="9"/>
  </w:num>
  <w:num w:numId="9">
    <w:abstractNumId w:val="19"/>
  </w:num>
  <w:num w:numId="10">
    <w:abstractNumId w:val="22"/>
  </w:num>
  <w:num w:numId="11">
    <w:abstractNumId w:val="21"/>
  </w:num>
  <w:num w:numId="12">
    <w:abstractNumId w:val="26"/>
  </w:num>
  <w:num w:numId="13">
    <w:abstractNumId w:val="20"/>
  </w:num>
  <w:num w:numId="14">
    <w:abstractNumId w:val="10"/>
  </w:num>
  <w:num w:numId="15">
    <w:abstractNumId w:val="3"/>
  </w:num>
  <w:num w:numId="16">
    <w:abstractNumId w:val="24"/>
  </w:num>
  <w:num w:numId="17">
    <w:abstractNumId w:val="4"/>
  </w:num>
  <w:num w:numId="18">
    <w:abstractNumId w:val="11"/>
  </w:num>
  <w:num w:numId="19">
    <w:abstractNumId w:val="7"/>
  </w:num>
  <w:num w:numId="20">
    <w:abstractNumId w:val="18"/>
  </w:num>
  <w:num w:numId="21">
    <w:abstractNumId w:val="8"/>
  </w:num>
  <w:num w:numId="22">
    <w:abstractNumId w:val="15"/>
  </w:num>
  <w:num w:numId="23">
    <w:abstractNumId w:val="1"/>
  </w:num>
  <w:num w:numId="24">
    <w:abstractNumId w:val="14"/>
  </w:num>
  <w:num w:numId="25">
    <w:abstractNumId w:val="0"/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1D"/>
    <w:rsid w:val="00010A82"/>
    <w:rsid w:val="00022B01"/>
    <w:rsid w:val="00031B69"/>
    <w:rsid w:val="0004294A"/>
    <w:rsid w:val="00061FE7"/>
    <w:rsid w:val="00062E90"/>
    <w:rsid w:val="00063320"/>
    <w:rsid w:val="000641C0"/>
    <w:rsid w:val="00071903"/>
    <w:rsid w:val="00080F63"/>
    <w:rsid w:val="00084764"/>
    <w:rsid w:val="00091624"/>
    <w:rsid w:val="00093AF3"/>
    <w:rsid w:val="000943EB"/>
    <w:rsid w:val="000948CF"/>
    <w:rsid w:val="000A3D14"/>
    <w:rsid w:val="000A7D23"/>
    <w:rsid w:val="000B3157"/>
    <w:rsid w:val="000C51C2"/>
    <w:rsid w:val="000C6C3D"/>
    <w:rsid w:val="000E5DA9"/>
    <w:rsid w:val="000F2548"/>
    <w:rsid w:val="000F307B"/>
    <w:rsid w:val="000F31E6"/>
    <w:rsid w:val="000F369B"/>
    <w:rsid w:val="000F36A3"/>
    <w:rsid w:val="000F6F9A"/>
    <w:rsid w:val="00106E9C"/>
    <w:rsid w:val="00112FAC"/>
    <w:rsid w:val="00117696"/>
    <w:rsid w:val="00120AE0"/>
    <w:rsid w:val="00121099"/>
    <w:rsid w:val="001257DD"/>
    <w:rsid w:val="00133230"/>
    <w:rsid w:val="0013483E"/>
    <w:rsid w:val="00145B19"/>
    <w:rsid w:val="00147E51"/>
    <w:rsid w:val="00155836"/>
    <w:rsid w:val="00157911"/>
    <w:rsid w:val="00162203"/>
    <w:rsid w:val="00171BD4"/>
    <w:rsid w:val="001721F9"/>
    <w:rsid w:val="0019546A"/>
    <w:rsid w:val="001A3C36"/>
    <w:rsid w:val="001A539C"/>
    <w:rsid w:val="001A70DC"/>
    <w:rsid w:val="001B11AA"/>
    <w:rsid w:val="001B58CA"/>
    <w:rsid w:val="001C64E8"/>
    <w:rsid w:val="001D5783"/>
    <w:rsid w:val="001E7B69"/>
    <w:rsid w:val="001E7DE6"/>
    <w:rsid w:val="001F2E05"/>
    <w:rsid w:val="001F695E"/>
    <w:rsid w:val="00214DE4"/>
    <w:rsid w:val="00216957"/>
    <w:rsid w:val="00230141"/>
    <w:rsid w:val="00230417"/>
    <w:rsid w:val="00235B56"/>
    <w:rsid w:val="00237620"/>
    <w:rsid w:val="0025399B"/>
    <w:rsid w:val="00254533"/>
    <w:rsid w:val="0025606A"/>
    <w:rsid w:val="00260BF1"/>
    <w:rsid w:val="00264EB3"/>
    <w:rsid w:val="0028029C"/>
    <w:rsid w:val="00280A4E"/>
    <w:rsid w:val="002868E2"/>
    <w:rsid w:val="00293ACC"/>
    <w:rsid w:val="002A330E"/>
    <w:rsid w:val="002C1A05"/>
    <w:rsid w:val="002D7991"/>
    <w:rsid w:val="002D7AFA"/>
    <w:rsid w:val="002E67B3"/>
    <w:rsid w:val="002F1B56"/>
    <w:rsid w:val="002F5A35"/>
    <w:rsid w:val="002F5B55"/>
    <w:rsid w:val="002F64ED"/>
    <w:rsid w:val="0030607E"/>
    <w:rsid w:val="003066D2"/>
    <w:rsid w:val="00311DD4"/>
    <w:rsid w:val="00313F38"/>
    <w:rsid w:val="00316CBD"/>
    <w:rsid w:val="003204C3"/>
    <w:rsid w:val="003308A6"/>
    <w:rsid w:val="00332AF1"/>
    <w:rsid w:val="0033307A"/>
    <w:rsid w:val="003446F0"/>
    <w:rsid w:val="00356210"/>
    <w:rsid w:val="00361482"/>
    <w:rsid w:val="00382A29"/>
    <w:rsid w:val="00386405"/>
    <w:rsid w:val="003A65BF"/>
    <w:rsid w:val="003A78A1"/>
    <w:rsid w:val="003B3AB1"/>
    <w:rsid w:val="003B7B53"/>
    <w:rsid w:val="003C4316"/>
    <w:rsid w:val="003D40A6"/>
    <w:rsid w:val="003E3BE3"/>
    <w:rsid w:val="003F0304"/>
    <w:rsid w:val="00401454"/>
    <w:rsid w:val="0043288A"/>
    <w:rsid w:val="00442E96"/>
    <w:rsid w:val="0044439C"/>
    <w:rsid w:val="004549B8"/>
    <w:rsid w:val="004562CC"/>
    <w:rsid w:val="00456CCF"/>
    <w:rsid w:val="004626EE"/>
    <w:rsid w:val="0047009B"/>
    <w:rsid w:val="00481D26"/>
    <w:rsid w:val="004845E0"/>
    <w:rsid w:val="0048710C"/>
    <w:rsid w:val="004916B5"/>
    <w:rsid w:val="004A43AC"/>
    <w:rsid w:val="004A54D4"/>
    <w:rsid w:val="004B5773"/>
    <w:rsid w:val="004B7058"/>
    <w:rsid w:val="004B75E4"/>
    <w:rsid w:val="004C18FF"/>
    <w:rsid w:val="004C6AE1"/>
    <w:rsid w:val="004C7DBD"/>
    <w:rsid w:val="004D3EF8"/>
    <w:rsid w:val="004D6BF1"/>
    <w:rsid w:val="004E3EF2"/>
    <w:rsid w:val="004E5D20"/>
    <w:rsid w:val="004F6546"/>
    <w:rsid w:val="005006A6"/>
    <w:rsid w:val="005020BB"/>
    <w:rsid w:val="00502FD2"/>
    <w:rsid w:val="005224D2"/>
    <w:rsid w:val="0052611F"/>
    <w:rsid w:val="00547C39"/>
    <w:rsid w:val="00561E23"/>
    <w:rsid w:val="00565202"/>
    <w:rsid w:val="00565AE4"/>
    <w:rsid w:val="00567C3A"/>
    <w:rsid w:val="00590BC1"/>
    <w:rsid w:val="00592F39"/>
    <w:rsid w:val="005A4A0A"/>
    <w:rsid w:val="005B46FD"/>
    <w:rsid w:val="005C5670"/>
    <w:rsid w:val="005D1A26"/>
    <w:rsid w:val="005D4B50"/>
    <w:rsid w:val="005E725C"/>
    <w:rsid w:val="005F7988"/>
    <w:rsid w:val="00610BA8"/>
    <w:rsid w:val="00613955"/>
    <w:rsid w:val="00617F92"/>
    <w:rsid w:val="006210E7"/>
    <w:rsid w:val="0062188F"/>
    <w:rsid w:val="006317BC"/>
    <w:rsid w:val="00646DAE"/>
    <w:rsid w:val="006523F2"/>
    <w:rsid w:val="00662F2E"/>
    <w:rsid w:val="006679EC"/>
    <w:rsid w:val="00676358"/>
    <w:rsid w:val="00677016"/>
    <w:rsid w:val="00686C43"/>
    <w:rsid w:val="00687AC3"/>
    <w:rsid w:val="006917F4"/>
    <w:rsid w:val="006A10CD"/>
    <w:rsid w:val="006A1CD5"/>
    <w:rsid w:val="006E310D"/>
    <w:rsid w:val="006E5FD1"/>
    <w:rsid w:val="00706C2B"/>
    <w:rsid w:val="007209C2"/>
    <w:rsid w:val="00724E92"/>
    <w:rsid w:val="00725E60"/>
    <w:rsid w:val="00731675"/>
    <w:rsid w:val="00744D49"/>
    <w:rsid w:val="00745D90"/>
    <w:rsid w:val="007530D4"/>
    <w:rsid w:val="007618DD"/>
    <w:rsid w:val="0076390C"/>
    <w:rsid w:val="00767B37"/>
    <w:rsid w:val="00767D12"/>
    <w:rsid w:val="00777F72"/>
    <w:rsid w:val="00783F7D"/>
    <w:rsid w:val="00784339"/>
    <w:rsid w:val="00786772"/>
    <w:rsid w:val="00796A1D"/>
    <w:rsid w:val="007C39B7"/>
    <w:rsid w:val="007D66BA"/>
    <w:rsid w:val="007E3649"/>
    <w:rsid w:val="007F04F2"/>
    <w:rsid w:val="007F7888"/>
    <w:rsid w:val="00823D1A"/>
    <w:rsid w:val="0083447E"/>
    <w:rsid w:val="008362AB"/>
    <w:rsid w:val="00844185"/>
    <w:rsid w:val="00856916"/>
    <w:rsid w:val="008742FD"/>
    <w:rsid w:val="00874F16"/>
    <w:rsid w:val="008A404E"/>
    <w:rsid w:val="008B6E21"/>
    <w:rsid w:val="008C0965"/>
    <w:rsid w:val="008C239A"/>
    <w:rsid w:val="008F5DC6"/>
    <w:rsid w:val="00901D3F"/>
    <w:rsid w:val="0090566B"/>
    <w:rsid w:val="00911A03"/>
    <w:rsid w:val="00912961"/>
    <w:rsid w:val="0091743D"/>
    <w:rsid w:val="00923990"/>
    <w:rsid w:val="00930B08"/>
    <w:rsid w:val="00937A11"/>
    <w:rsid w:val="00940A89"/>
    <w:rsid w:val="00942061"/>
    <w:rsid w:val="0095120B"/>
    <w:rsid w:val="00961D29"/>
    <w:rsid w:val="0097308F"/>
    <w:rsid w:val="00973733"/>
    <w:rsid w:val="00994252"/>
    <w:rsid w:val="009A09D7"/>
    <w:rsid w:val="009B30DD"/>
    <w:rsid w:val="009C17AB"/>
    <w:rsid w:val="009C5481"/>
    <w:rsid w:val="009D3D28"/>
    <w:rsid w:val="009D6736"/>
    <w:rsid w:val="009D7062"/>
    <w:rsid w:val="00A0691F"/>
    <w:rsid w:val="00A1328F"/>
    <w:rsid w:val="00A24333"/>
    <w:rsid w:val="00A25597"/>
    <w:rsid w:val="00A72001"/>
    <w:rsid w:val="00AD0585"/>
    <w:rsid w:val="00AD7D96"/>
    <w:rsid w:val="00B15559"/>
    <w:rsid w:val="00B16FE7"/>
    <w:rsid w:val="00B25856"/>
    <w:rsid w:val="00B2588A"/>
    <w:rsid w:val="00B27753"/>
    <w:rsid w:val="00B3172B"/>
    <w:rsid w:val="00B31CA0"/>
    <w:rsid w:val="00B33315"/>
    <w:rsid w:val="00B3636E"/>
    <w:rsid w:val="00B641FC"/>
    <w:rsid w:val="00B6524A"/>
    <w:rsid w:val="00B73A64"/>
    <w:rsid w:val="00B767F5"/>
    <w:rsid w:val="00B77941"/>
    <w:rsid w:val="00B87F92"/>
    <w:rsid w:val="00B960E1"/>
    <w:rsid w:val="00BE4AFA"/>
    <w:rsid w:val="00BF1F99"/>
    <w:rsid w:val="00BF23EA"/>
    <w:rsid w:val="00BF7F49"/>
    <w:rsid w:val="00C26B86"/>
    <w:rsid w:val="00C332A0"/>
    <w:rsid w:val="00C36BE6"/>
    <w:rsid w:val="00C449F9"/>
    <w:rsid w:val="00C55BB0"/>
    <w:rsid w:val="00C57101"/>
    <w:rsid w:val="00C77D0B"/>
    <w:rsid w:val="00C874B0"/>
    <w:rsid w:val="00C90D63"/>
    <w:rsid w:val="00CA3B01"/>
    <w:rsid w:val="00CB658B"/>
    <w:rsid w:val="00CC3201"/>
    <w:rsid w:val="00CC710D"/>
    <w:rsid w:val="00CD523D"/>
    <w:rsid w:val="00CE01A3"/>
    <w:rsid w:val="00CE16B2"/>
    <w:rsid w:val="00CE244D"/>
    <w:rsid w:val="00CE263E"/>
    <w:rsid w:val="00CF1CE6"/>
    <w:rsid w:val="00CF5EA3"/>
    <w:rsid w:val="00D01AF5"/>
    <w:rsid w:val="00D02F11"/>
    <w:rsid w:val="00D07A45"/>
    <w:rsid w:val="00D241F2"/>
    <w:rsid w:val="00D316CB"/>
    <w:rsid w:val="00D3201E"/>
    <w:rsid w:val="00D52578"/>
    <w:rsid w:val="00D55BDF"/>
    <w:rsid w:val="00D6754B"/>
    <w:rsid w:val="00D72137"/>
    <w:rsid w:val="00D74A47"/>
    <w:rsid w:val="00D75700"/>
    <w:rsid w:val="00D80164"/>
    <w:rsid w:val="00DA0D18"/>
    <w:rsid w:val="00DD3E1F"/>
    <w:rsid w:val="00DE04E9"/>
    <w:rsid w:val="00DE0F68"/>
    <w:rsid w:val="00DE2F49"/>
    <w:rsid w:val="00DE7147"/>
    <w:rsid w:val="00DF2071"/>
    <w:rsid w:val="00DF60B3"/>
    <w:rsid w:val="00E03F94"/>
    <w:rsid w:val="00E044C3"/>
    <w:rsid w:val="00E06F69"/>
    <w:rsid w:val="00E24317"/>
    <w:rsid w:val="00E310A5"/>
    <w:rsid w:val="00E32A30"/>
    <w:rsid w:val="00E32F07"/>
    <w:rsid w:val="00E331F7"/>
    <w:rsid w:val="00E47EE6"/>
    <w:rsid w:val="00E54C74"/>
    <w:rsid w:val="00E570A5"/>
    <w:rsid w:val="00E705A9"/>
    <w:rsid w:val="00E83EBC"/>
    <w:rsid w:val="00E8674A"/>
    <w:rsid w:val="00E867A2"/>
    <w:rsid w:val="00EA0853"/>
    <w:rsid w:val="00EA5566"/>
    <w:rsid w:val="00EB1873"/>
    <w:rsid w:val="00EB204E"/>
    <w:rsid w:val="00EC4297"/>
    <w:rsid w:val="00EC7721"/>
    <w:rsid w:val="00EC7D33"/>
    <w:rsid w:val="00ED2235"/>
    <w:rsid w:val="00EE7815"/>
    <w:rsid w:val="00EF18DB"/>
    <w:rsid w:val="00F06429"/>
    <w:rsid w:val="00F11432"/>
    <w:rsid w:val="00F158A1"/>
    <w:rsid w:val="00F178BD"/>
    <w:rsid w:val="00F254C1"/>
    <w:rsid w:val="00F25FE6"/>
    <w:rsid w:val="00F32F1D"/>
    <w:rsid w:val="00F45349"/>
    <w:rsid w:val="00F46F93"/>
    <w:rsid w:val="00F67642"/>
    <w:rsid w:val="00F720AF"/>
    <w:rsid w:val="00F75DEF"/>
    <w:rsid w:val="00F86C09"/>
    <w:rsid w:val="00FA6802"/>
    <w:rsid w:val="00FB2578"/>
    <w:rsid w:val="00FB6311"/>
    <w:rsid w:val="00FB6F5C"/>
    <w:rsid w:val="00FC0004"/>
    <w:rsid w:val="00FC23C5"/>
    <w:rsid w:val="00FC54BF"/>
    <w:rsid w:val="00FD0CA0"/>
    <w:rsid w:val="00FE659F"/>
    <w:rsid w:val="00FF3E3D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E1A99"/>
  <w15:chartTrackingRefBased/>
  <w15:docId w15:val="{6B4D1E6E-08E9-4554-8515-12896CA2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F1D"/>
    <w:rPr>
      <w:rFonts w:ascii="RimTimes" w:eastAsia="Times New Roman" w:hAnsi="RimTimes"/>
      <w:sz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32F1D"/>
    <w:pPr>
      <w:keepNext/>
      <w:jc w:val="right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E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32F1D"/>
    <w:pPr>
      <w:keepNext/>
      <w:jc w:val="center"/>
      <w:outlineLvl w:val="2"/>
    </w:pPr>
    <w:rPr>
      <w:rFonts w:ascii="Times New Roman" w:hAnsi="Times New Roman"/>
      <w:i/>
    </w:rPr>
  </w:style>
  <w:style w:type="paragraph" w:styleId="Heading6">
    <w:name w:val="heading 6"/>
    <w:basedOn w:val="Normal"/>
    <w:next w:val="Normal"/>
    <w:link w:val="Heading6Char"/>
    <w:qFormat/>
    <w:rsid w:val="00F32F1D"/>
    <w:pPr>
      <w:keepNext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32F1D"/>
    <w:pPr>
      <w:keepNext/>
      <w:jc w:val="center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F1D"/>
    <w:rPr>
      <w:rFonts w:ascii="Times New Roman" w:eastAsia="Times New Roman" w:hAnsi="Times New Roman" w:cs="Times New Roman"/>
      <w:b/>
      <w:sz w:val="28"/>
      <w:szCs w:val="20"/>
      <w:lang w:val="lv-LV"/>
    </w:rPr>
  </w:style>
  <w:style w:type="character" w:customStyle="1" w:styleId="Heading3Char">
    <w:name w:val="Heading 3 Char"/>
    <w:link w:val="Heading3"/>
    <w:rsid w:val="00F32F1D"/>
    <w:rPr>
      <w:rFonts w:ascii="Times New Roman" w:eastAsia="Times New Roman" w:hAnsi="Times New Roman" w:cs="Times New Roman"/>
      <w:i/>
      <w:sz w:val="28"/>
      <w:szCs w:val="20"/>
      <w:lang w:val="lv-LV"/>
    </w:rPr>
  </w:style>
  <w:style w:type="character" w:customStyle="1" w:styleId="Heading6Char">
    <w:name w:val="Heading 6 Char"/>
    <w:link w:val="Heading6"/>
    <w:rsid w:val="00F32F1D"/>
    <w:rPr>
      <w:rFonts w:ascii="Times New Roman" w:eastAsia="Times New Roman" w:hAnsi="Times New Roman" w:cs="Times New Roman"/>
      <w:b/>
      <w:bCs/>
      <w:sz w:val="28"/>
      <w:szCs w:val="20"/>
      <w:lang w:val="lv-LV"/>
    </w:rPr>
  </w:style>
  <w:style w:type="character" w:customStyle="1" w:styleId="Heading7Char">
    <w:name w:val="Heading 7 Char"/>
    <w:link w:val="Heading7"/>
    <w:rsid w:val="00F32F1D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rsid w:val="00F32F1D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F32F1D"/>
    <w:rPr>
      <w:rFonts w:ascii="RimTimes" w:eastAsia="Times New Roman" w:hAnsi="RimTimes" w:cs="Times New Roman"/>
      <w:sz w:val="20"/>
      <w:szCs w:val="20"/>
      <w:lang w:val="lv-LV"/>
    </w:rPr>
  </w:style>
  <w:style w:type="paragraph" w:styleId="BlockText">
    <w:name w:val="Block Text"/>
    <w:basedOn w:val="Normal"/>
    <w:semiHidden/>
    <w:rsid w:val="00F32F1D"/>
    <w:pPr>
      <w:tabs>
        <w:tab w:val="left" w:pos="851"/>
      </w:tabs>
      <w:spacing w:before="120"/>
      <w:ind w:left="851" w:right="-113" w:hanging="851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semiHidden/>
    <w:rsid w:val="00F32F1D"/>
    <w:pPr>
      <w:spacing w:after="120"/>
    </w:pPr>
    <w:rPr>
      <w:rFonts w:ascii="Arial" w:hAnsi="Arial"/>
      <w:sz w:val="20"/>
    </w:rPr>
  </w:style>
  <w:style w:type="character" w:customStyle="1" w:styleId="BodyTextChar">
    <w:name w:val="Body Text Char"/>
    <w:link w:val="BodyText"/>
    <w:semiHidden/>
    <w:rsid w:val="00F32F1D"/>
    <w:rPr>
      <w:rFonts w:ascii="Arial" w:eastAsia="Times New Roman" w:hAnsi="Arial" w:cs="Times New Roman"/>
      <w:sz w:val="20"/>
      <w:szCs w:val="20"/>
      <w:lang w:val="lv-LV"/>
    </w:rPr>
  </w:style>
  <w:style w:type="paragraph" w:styleId="BodyText3">
    <w:name w:val="Body Text 3"/>
    <w:basedOn w:val="Normal"/>
    <w:link w:val="BodyText3Char"/>
    <w:semiHidden/>
    <w:rsid w:val="00F32F1D"/>
    <w:pPr>
      <w:jc w:val="both"/>
    </w:pPr>
    <w:rPr>
      <w:rFonts w:ascii="Times New Roman" w:hAnsi="Times New Roman"/>
    </w:rPr>
  </w:style>
  <w:style w:type="character" w:customStyle="1" w:styleId="BodyText3Char">
    <w:name w:val="Body Text 3 Char"/>
    <w:link w:val="BodyText3"/>
    <w:semiHidden/>
    <w:rsid w:val="00F32F1D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NormalWeb">
    <w:name w:val="Normal (Web)"/>
    <w:basedOn w:val="Normal"/>
    <w:semiHidden/>
    <w:rsid w:val="00F32F1D"/>
    <w:rPr>
      <w:rFonts w:ascii="Times New Roman" w:hAnsi="Times New Roman"/>
      <w:sz w:val="24"/>
      <w:szCs w:val="24"/>
    </w:rPr>
  </w:style>
  <w:style w:type="paragraph" w:customStyle="1" w:styleId="Tabulasgalva">
    <w:name w:val="Tabulas galva"/>
    <w:basedOn w:val="Normal"/>
    <w:autoRedefine/>
    <w:rsid w:val="0025399B"/>
    <w:pPr>
      <w:keepNext/>
      <w:keepLines/>
      <w:jc w:val="center"/>
    </w:pPr>
    <w:rPr>
      <w:rFonts w:ascii="Times New Roman" w:hAnsi="Times New Roman"/>
      <w:b/>
      <w:snapToGrid w:val="0"/>
      <w:sz w:val="24"/>
    </w:rPr>
  </w:style>
  <w:style w:type="paragraph" w:styleId="Caption">
    <w:name w:val="caption"/>
    <w:basedOn w:val="Normal"/>
    <w:next w:val="Normal"/>
    <w:qFormat/>
    <w:rsid w:val="00F32F1D"/>
    <w:pPr>
      <w:spacing w:before="120" w:after="120"/>
    </w:pPr>
    <w:rPr>
      <w:rFonts w:ascii="Times New Roman" w:hAnsi="Times New Roman"/>
      <w:b/>
      <w:bCs/>
      <w:sz w:val="20"/>
    </w:rPr>
  </w:style>
  <w:style w:type="paragraph" w:customStyle="1" w:styleId="TableHeading">
    <w:name w:val="Table Heading"/>
    <w:basedOn w:val="Normal"/>
    <w:rsid w:val="004549B8"/>
    <w:pPr>
      <w:keepNext/>
      <w:spacing w:before="120"/>
    </w:pPr>
    <w:rPr>
      <w:rFonts w:ascii="Arial" w:hAnsi="Arial"/>
      <w:b/>
      <w:sz w:val="22"/>
    </w:rPr>
  </w:style>
  <w:style w:type="paragraph" w:customStyle="1" w:styleId="TableBody">
    <w:name w:val="Table Body"/>
    <w:basedOn w:val="Normal"/>
    <w:link w:val="TableBodyChar"/>
    <w:rsid w:val="004549B8"/>
    <w:pPr>
      <w:spacing w:before="120"/>
    </w:pPr>
    <w:rPr>
      <w:rFonts w:ascii="Arial" w:hAnsi="Arial"/>
      <w:sz w:val="20"/>
      <w:lang w:eastAsia="lv-LV"/>
    </w:rPr>
  </w:style>
  <w:style w:type="character" w:customStyle="1" w:styleId="TableBodyChar">
    <w:name w:val="Table Body Char"/>
    <w:link w:val="TableBody"/>
    <w:rsid w:val="004549B8"/>
    <w:rPr>
      <w:rFonts w:ascii="Arial" w:eastAsia="Times New Roman" w:hAnsi="Arial" w:cs="Times New Roman"/>
      <w:sz w:val="20"/>
      <w:szCs w:val="20"/>
      <w:lang w:val="lv-LV" w:eastAsia="lv-LV"/>
    </w:rPr>
  </w:style>
  <w:style w:type="paragraph" w:styleId="Header">
    <w:name w:val="header"/>
    <w:basedOn w:val="Normal"/>
    <w:link w:val="HeaderChar"/>
    <w:uiPriority w:val="99"/>
    <w:rsid w:val="004549B8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4549B8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5B5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6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2C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2CC"/>
    <w:rPr>
      <w:rFonts w:ascii="RimTimes" w:eastAsia="Times New Roman" w:hAnsi="Rim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2CC"/>
    <w:rPr>
      <w:rFonts w:ascii="RimTimes" w:eastAsia="Times New Roman" w:hAnsi="RimTimes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16957"/>
    <w:pPr>
      <w:ind w:left="720"/>
      <w:contextualSpacing/>
    </w:pPr>
  </w:style>
  <w:style w:type="table" w:styleId="TableGrid">
    <w:name w:val="Table Grid"/>
    <w:basedOn w:val="TableNormal"/>
    <w:uiPriority w:val="59"/>
    <w:rsid w:val="002169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aukums2">
    <w:name w:val="Nosaukums2"/>
    <w:basedOn w:val="Normal"/>
    <w:rsid w:val="009A09D7"/>
    <w:pPr>
      <w:spacing w:before="120"/>
      <w:jc w:val="center"/>
    </w:pPr>
    <w:rPr>
      <w:rFonts w:ascii="Times New Roman" w:hAnsi="Times New Roman"/>
      <w:b/>
      <w:sz w:val="32"/>
      <w:szCs w:val="24"/>
    </w:rPr>
  </w:style>
  <w:style w:type="paragraph" w:customStyle="1" w:styleId="Nosaukums1">
    <w:name w:val="Nosaukums1"/>
    <w:basedOn w:val="Normal"/>
    <w:rsid w:val="00D07A45"/>
    <w:pPr>
      <w:spacing w:before="120"/>
      <w:jc w:val="center"/>
    </w:pPr>
    <w:rPr>
      <w:rFonts w:ascii="Times New Roman" w:hAnsi="Times New Roman"/>
      <w:b/>
      <w:caps/>
      <w:sz w:val="32"/>
      <w:szCs w:val="32"/>
    </w:rPr>
  </w:style>
  <w:style w:type="paragraph" w:customStyle="1" w:styleId="Nosaukums3">
    <w:name w:val="Nosaukums3"/>
    <w:basedOn w:val="Normal"/>
    <w:rsid w:val="00D07A45"/>
    <w:pPr>
      <w:spacing w:before="120"/>
      <w:jc w:val="center"/>
    </w:pPr>
    <w:rPr>
      <w:rFonts w:ascii="Times New Roman" w:hAnsi="Times New Roman"/>
      <w:b/>
      <w:szCs w:val="24"/>
    </w:rPr>
  </w:style>
  <w:style w:type="paragraph" w:customStyle="1" w:styleId="Nosaukums4">
    <w:name w:val="Nosaukums4"/>
    <w:basedOn w:val="Nosaukums3"/>
    <w:rsid w:val="00D07A45"/>
    <w:rPr>
      <w:sz w:val="24"/>
    </w:rPr>
  </w:style>
  <w:style w:type="paragraph" w:customStyle="1" w:styleId="Tabulasgalva0">
    <w:name w:val="Tabulas_galva"/>
    <w:basedOn w:val="Normal"/>
    <w:rsid w:val="00E83EBC"/>
    <w:pPr>
      <w:keepLines/>
      <w:shd w:val="clear" w:color="auto" w:fill="E6E6E6"/>
      <w:jc w:val="center"/>
    </w:pPr>
    <w:rPr>
      <w:rFonts w:ascii="Times New Roman" w:hAnsi="Times New Roman"/>
      <w:b/>
      <w:bCs/>
      <w:sz w:val="22"/>
      <w:szCs w:val="22"/>
      <w:lang w:eastAsia="lv-LV"/>
    </w:rPr>
  </w:style>
  <w:style w:type="paragraph" w:customStyle="1" w:styleId="Tabulasteksts">
    <w:name w:val="Tabulas_teksts"/>
    <w:basedOn w:val="Normal"/>
    <w:rsid w:val="00E83EBC"/>
    <w:pPr>
      <w:jc w:val="center"/>
    </w:pPr>
    <w:rPr>
      <w:rFonts w:ascii="Times New Roman" w:hAnsi="Times New Roman"/>
      <w:sz w:val="22"/>
      <w:szCs w:val="24"/>
    </w:rPr>
  </w:style>
  <w:style w:type="paragraph" w:customStyle="1" w:styleId="Teksts2">
    <w:name w:val="Teksts2"/>
    <w:basedOn w:val="Normal"/>
    <w:rsid w:val="00E83EBC"/>
    <w:pPr>
      <w:spacing w:before="120" w:after="120"/>
      <w:jc w:val="center"/>
    </w:pPr>
    <w:rPr>
      <w:rFonts w:ascii="Times New Roman" w:hAnsi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E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Tabulasteksts2">
    <w:name w:val="Tabulas_teksts2"/>
    <w:basedOn w:val="Tabulasteksts"/>
    <w:rsid w:val="00E83EBC"/>
    <w:pPr>
      <w:jc w:val="left"/>
    </w:pPr>
  </w:style>
  <w:style w:type="paragraph" w:styleId="Revision">
    <w:name w:val="Revision"/>
    <w:hidden/>
    <w:uiPriority w:val="99"/>
    <w:semiHidden/>
    <w:rsid w:val="002F1B56"/>
    <w:rPr>
      <w:rFonts w:ascii="RimTimes" w:eastAsia="Times New Roman" w:hAnsi="RimTimes"/>
      <w:sz w:val="28"/>
      <w:lang w:eastAsia="en-US"/>
    </w:rPr>
  </w:style>
  <w:style w:type="character" w:customStyle="1" w:styleId="markedcontent">
    <w:name w:val="markedcontent"/>
    <w:basedOn w:val="DefaultParagraphFont"/>
    <w:rsid w:val="00084764"/>
  </w:style>
  <w:style w:type="character" w:styleId="Hyperlink">
    <w:name w:val="Hyperlink"/>
    <w:basedOn w:val="DefaultParagraphFont"/>
    <w:uiPriority w:val="99"/>
    <w:semiHidden/>
    <w:unhideWhenUsed/>
    <w:rsid w:val="00C77D0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7D0B"/>
    <w:rPr>
      <w:color w:val="954F72"/>
      <w:u w:val="single"/>
    </w:rPr>
  </w:style>
  <w:style w:type="paragraph" w:customStyle="1" w:styleId="msonormal0">
    <w:name w:val="msonormal"/>
    <w:basedOn w:val="Normal"/>
    <w:rsid w:val="00C77D0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65">
    <w:name w:val="xl65"/>
    <w:basedOn w:val="Normal"/>
    <w:rsid w:val="00C77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66">
    <w:name w:val="xl66"/>
    <w:basedOn w:val="Normal"/>
    <w:rsid w:val="00C77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lv-LV"/>
    </w:rPr>
  </w:style>
  <w:style w:type="paragraph" w:customStyle="1" w:styleId="xl67">
    <w:name w:val="xl67"/>
    <w:basedOn w:val="Normal"/>
    <w:rsid w:val="00C77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eastAsia="lv-LV"/>
    </w:rPr>
  </w:style>
  <w:style w:type="paragraph" w:customStyle="1" w:styleId="xl68">
    <w:name w:val="xl68"/>
    <w:basedOn w:val="Normal"/>
    <w:rsid w:val="00C77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69">
    <w:name w:val="xl69"/>
    <w:basedOn w:val="Normal"/>
    <w:rsid w:val="00C77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70">
    <w:name w:val="xl70"/>
    <w:basedOn w:val="Normal"/>
    <w:rsid w:val="00DA0D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eastAsia="lv-LV"/>
    </w:rPr>
  </w:style>
  <w:style w:type="paragraph" w:customStyle="1" w:styleId="xl71">
    <w:name w:val="xl71"/>
    <w:basedOn w:val="Normal"/>
    <w:rsid w:val="00DA0D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72">
    <w:name w:val="xl72"/>
    <w:basedOn w:val="Normal"/>
    <w:rsid w:val="00DA0D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73">
    <w:name w:val="xl73"/>
    <w:basedOn w:val="Normal"/>
    <w:rsid w:val="00DA0D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74">
    <w:name w:val="xl74"/>
    <w:basedOn w:val="Normal"/>
    <w:rsid w:val="00DA0D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96D0D-75B7-4266-B739-A4452E58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17</Pages>
  <Words>4023</Words>
  <Characters>22932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Janis.Petkuns@vzd.gov.lv</dc:creator>
  <cp:keywords/>
  <cp:lastModifiedBy>Gundega Meļņikova</cp:lastModifiedBy>
  <cp:revision>16</cp:revision>
  <dcterms:created xsi:type="dcterms:W3CDTF">2024-10-08T07:58:00Z</dcterms:created>
  <dcterms:modified xsi:type="dcterms:W3CDTF">2025-01-07T12:03:00Z</dcterms:modified>
</cp:coreProperties>
</file>