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662" w14:textId="77777777" w:rsidR="00F93306" w:rsidRPr="00B67B65" w:rsidRDefault="00F93306" w:rsidP="00F93306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52F32E9" w14:textId="77777777" w:rsidR="004425D6" w:rsidRDefault="004425D6" w:rsidP="004425D6">
      <w:pPr>
        <w:jc w:val="right"/>
        <w:rPr>
          <w:sz w:val="28"/>
          <w:szCs w:val="28"/>
        </w:rPr>
      </w:pPr>
    </w:p>
    <w:p w14:paraId="0EC0EF29" w14:textId="77777777" w:rsidR="00F93306" w:rsidRPr="00B67B65" w:rsidRDefault="00F93306" w:rsidP="004425D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67B65">
        <w:rPr>
          <w:sz w:val="28"/>
          <w:szCs w:val="28"/>
        </w:rPr>
        <w:t>. pielikums</w:t>
      </w:r>
    </w:p>
    <w:p w14:paraId="1AA3BB8F" w14:textId="77777777" w:rsidR="00F93306" w:rsidRPr="00B67B65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165F1141" w14:textId="77777777" w:rsidR="00F93306" w:rsidRPr="00B67B65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82595D9" w14:textId="77777777" w:rsidR="00F93306" w:rsidRDefault="00F93306" w:rsidP="00F93306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34F27841" w14:textId="77777777" w:rsidR="004425D6" w:rsidRPr="004B20BF" w:rsidRDefault="004425D6" w:rsidP="00F93306">
      <w:pPr>
        <w:jc w:val="right"/>
        <w:rPr>
          <w:sz w:val="28"/>
          <w:szCs w:val="28"/>
        </w:rPr>
      </w:pPr>
    </w:p>
    <w:p w14:paraId="54FC27F5" w14:textId="77777777" w:rsidR="0044210E" w:rsidRDefault="00BB7700" w:rsidP="00BB770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Informācija par apgrūtinājumu neesību</w:t>
      </w:r>
    </w:p>
    <w:bookmarkEnd w:id="0"/>
    <w:p w14:paraId="6895D3BE" w14:textId="77777777" w:rsidR="004425D6" w:rsidRPr="00BB7700" w:rsidRDefault="004425D6" w:rsidP="00BB7700">
      <w:pPr>
        <w:jc w:val="center"/>
        <w:rPr>
          <w:b/>
          <w:bCs/>
          <w:sz w:val="28"/>
          <w:szCs w:val="28"/>
        </w:rPr>
      </w:pPr>
    </w:p>
    <w:p w14:paraId="56E915E2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46F97497" w14:textId="77777777" w:rsidR="00BB7700" w:rsidRPr="000B56CE" w:rsidRDefault="00BB7700" w:rsidP="00BB7700">
      <w:pPr>
        <w:pStyle w:val="NoSpacing"/>
        <w:jc w:val="right"/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B56CE">
        <w:t>PARAUGS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BB7700" w:rsidRPr="00BB7700" w14:paraId="354990EA" w14:textId="77777777" w:rsidTr="00BB7700">
        <w:trPr>
          <w:trHeight w:val="9424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6AFA9780" w14:textId="77777777" w:rsidR="00BB7700" w:rsidRPr="00BB7700" w:rsidRDefault="00BB7700" w:rsidP="00BB7700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</w:p>
          <w:p w14:paraId="2A92F0C1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LATVIJAS REPUBLIKA</w:t>
            </w:r>
          </w:p>
          <w:p w14:paraId="622ADB47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</w:p>
          <w:p w14:paraId="212B115B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44"/>
                <w:szCs w:val="44"/>
                <w:lang w:val="lv-LV"/>
              </w:rPr>
              <w:t>INFORMĀCIJA PAR APGRŪTINĀJUMU NEESĪBU</w:t>
            </w:r>
          </w:p>
          <w:p w14:paraId="0C458C61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14:paraId="6327212E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6F30C789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Zemes vienības kadastra apzīmējums: 80440220333</w:t>
            </w:r>
          </w:p>
          <w:p w14:paraId="3D63CD34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Adrese: Mērnieku iela 33, Ādaži, Ādažu novads</w:t>
            </w:r>
          </w:p>
          <w:p w14:paraId="38C4163D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5595ED89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73C696A1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248D93FA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6672B077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58E8AC7B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Zemes vienībā nav apgrūtinājumu</w:t>
            </w:r>
          </w:p>
          <w:p w14:paraId="712DD00F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0593C670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11307B40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0BF50172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514538EC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67A58CA6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5511B11E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22C4AC8F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14:paraId="6E1CA990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5CA1DB51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4867A2BE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Zemes vienības platība: 4,55ha</w:t>
            </w:r>
          </w:p>
          <w:p w14:paraId="4ADB3794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Informācija sagatavota 24.11.2021.</w:t>
            </w:r>
          </w:p>
          <w:p w14:paraId="56EFF976" w14:textId="77777777" w:rsidR="00BB7700" w:rsidRPr="00BB7700" w:rsidRDefault="00BB7700" w:rsidP="00492C72">
            <w:pPr>
              <w:pStyle w:val="NoSpacing"/>
              <w:ind w:firstLine="567"/>
              <w:rPr>
                <w:rFonts w:ascii="Times New Roman" w:hAnsi="Times New Roman" w:cs="Times New Roman"/>
                <w:lang w:val="lv-LV"/>
              </w:rPr>
            </w:pPr>
          </w:p>
          <w:p w14:paraId="4F4215C2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7700" w:rsidRPr="00BB7700" w14:paraId="2DCCAC92" w14:textId="77777777" w:rsidTr="00492C72">
        <w:trPr>
          <w:trHeight w:val="976"/>
        </w:trPr>
        <w:tc>
          <w:tcPr>
            <w:tcW w:w="4077" w:type="dxa"/>
            <w:vAlign w:val="center"/>
          </w:tcPr>
          <w:p w14:paraId="624927E3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Mērnieks Jānis Bērziņš</w:t>
            </w:r>
          </w:p>
          <w:p w14:paraId="2B8C293A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B770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sertifikāta Nr.AB999</w:t>
            </w:r>
          </w:p>
          <w:p w14:paraId="3B164FEA" w14:textId="77777777" w:rsidR="00BB7700" w:rsidRPr="00BB7700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245" w:type="dxa"/>
            <w:vAlign w:val="center"/>
          </w:tcPr>
          <w:p w14:paraId="6204A689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  <w:r w:rsidRPr="00BB7700">
              <w:rPr>
                <w:rFonts w:ascii="Times New Roman" w:hAnsi="Times New Roman" w:cs="Times New Roman"/>
                <w:lang w:val="lv-LV"/>
              </w:rPr>
              <w:t>Informācija sagatavota atbilstoši Ministru kabineta (datums) noteikumiem Nr.______ “Zemes kadastrālās uzmērīšanas noteikumi”</w:t>
            </w:r>
          </w:p>
          <w:p w14:paraId="6775D080" w14:textId="77777777" w:rsidR="00BB7700" w:rsidRPr="00BB7700" w:rsidRDefault="00BB7700" w:rsidP="00492C72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7700" w:rsidRPr="000B56CE" w14:paraId="021D12AA" w14:textId="77777777" w:rsidTr="00492C72">
        <w:trPr>
          <w:trHeight w:val="365"/>
        </w:trPr>
        <w:tc>
          <w:tcPr>
            <w:tcW w:w="9322" w:type="dxa"/>
            <w:gridSpan w:val="2"/>
            <w:vAlign w:val="center"/>
          </w:tcPr>
          <w:p w14:paraId="2005305D" w14:textId="77777777" w:rsidR="00BB7700" w:rsidRPr="004A501E" w:rsidRDefault="00BB7700" w:rsidP="00492C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DOKUMENTS IR PARAKSTĪTS AR DROŠU ELEKTRONISKO PARAKSTU</w:t>
            </w:r>
          </w:p>
        </w:tc>
      </w:tr>
    </w:tbl>
    <w:p w14:paraId="3061C40C" w14:textId="77777777" w:rsidR="00F93306" w:rsidRDefault="00F93306" w:rsidP="00F93306">
      <w:pPr>
        <w:jc w:val="both"/>
        <w:rPr>
          <w:sz w:val="28"/>
          <w:szCs w:val="28"/>
        </w:rPr>
      </w:pPr>
    </w:p>
    <w:p w14:paraId="31AAD45C" w14:textId="77777777" w:rsidR="00F93306" w:rsidRDefault="00F93306" w:rsidP="00F93306">
      <w:pPr>
        <w:rPr>
          <w:sz w:val="28"/>
          <w:szCs w:val="28"/>
        </w:rPr>
      </w:pPr>
    </w:p>
    <w:p w14:paraId="01A1894B" w14:textId="77777777" w:rsidR="00F93306" w:rsidRPr="00E2403A" w:rsidRDefault="00F93306" w:rsidP="00F93306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2D1CBABE" w14:textId="77777777" w:rsidR="00F93306" w:rsidRPr="00E2403A" w:rsidRDefault="00F93306" w:rsidP="00F93306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4234E337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</w:p>
    <w:p w14:paraId="01FD924F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77E289E8" w14:textId="77777777" w:rsidR="00F93306" w:rsidRDefault="00F93306" w:rsidP="00F933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48D185BD" w14:textId="77777777" w:rsidR="002F0AF8" w:rsidRPr="00B4205A" w:rsidRDefault="00F93306" w:rsidP="00F93306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4425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58EA" w14:textId="77777777" w:rsidR="00D6094D" w:rsidRDefault="00D6094D">
      <w:r>
        <w:separator/>
      </w:r>
    </w:p>
  </w:endnote>
  <w:endnote w:type="continuationSeparator" w:id="0">
    <w:p w14:paraId="3E443657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1736" w14:textId="2F5F9BCF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262F6">
      <w:rPr>
        <w:noProof/>
        <w:sz w:val="20"/>
        <w:szCs w:val="20"/>
      </w:rPr>
      <w:t>TMnotp17_151019_ZKU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2BE" w14:textId="2D8873D1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262F6">
      <w:rPr>
        <w:noProof/>
        <w:sz w:val="20"/>
        <w:szCs w:val="20"/>
      </w:rPr>
      <w:t>TMnotp17_151019_ZKU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8EBC" w14:textId="77777777" w:rsidR="00D6094D" w:rsidRDefault="00D6094D">
      <w:r>
        <w:separator/>
      </w:r>
    </w:p>
  </w:footnote>
  <w:footnote w:type="continuationSeparator" w:id="0">
    <w:p w14:paraId="0DFEE9EA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C416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65962" w14:textId="77777777" w:rsidR="00231199" w:rsidRDefault="00231199">
    <w:pPr>
      <w:pStyle w:val="Header"/>
    </w:pPr>
  </w:p>
  <w:p w14:paraId="6DBFD2D3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1325"/>
      <w:docPartObj>
        <w:docPartGallery w:val="Page Numbers (Top of Page)"/>
        <w:docPartUnique/>
      </w:docPartObj>
    </w:sdtPr>
    <w:sdtEndPr/>
    <w:sdtContent>
      <w:p w14:paraId="0F60839F" w14:textId="77777777" w:rsidR="004425D6" w:rsidRDefault="004425D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2A">
          <w:rPr>
            <w:noProof/>
          </w:rPr>
          <w:t>2</w:t>
        </w:r>
        <w:r>
          <w:fldChar w:fldCharType="end"/>
        </w:r>
      </w:p>
    </w:sdtContent>
  </w:sdt>
  <w:p w14:paraId="04A62C54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A1A53"/>
    <w:rsid w:val="000D542A"/>
    <w:rsid w:val="000E19F0"/>
    <w:rsid w:val="000E6957"/>
    <w:rsid w:val="00124088"/>
    <w:rsid w:val="00156AF1"/>
    <w:rsid w:val="0016072B"/>
    <w:rsid w:val="00171428"/>
    <w:rsid w:val="00180E0E"/>
    <w:rsid w:val="0018127B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425D6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A5461"/>
    <w:rsid w:val="005B01CB"/>
    <w:rsid w:val="005B2644"/>
    <w:rsid w:val="005B6C0B"/>
    <w:rsid w:val="005D18B9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4786F"/>
    <w:rsid w:val="00761BF2"/>
    <w:rsid w:val="007732B8"/>
    <w:rsid w:val="007A3BD7"/>
    <w:rsid w:val="007C4E73"/>
    <w:rsid w:val="007C7091"/>
    <w:rsid w:val="007F562F"/>
    <w:rsid w:val="007F591A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C358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54759"/>
    <w:rsid w:val="00B60DEE"/>
    <w:rsid w:val="00B6218B"/>
    <w:rsid w:val="00B628A0"/>
    <w:rsid w:val="00B7348A"/>
    <w:rsid w:val="00B95374"/>
    <w:rsid w:val="00B97C92"/>
    <w:rsid w:val="00BA6C90"/>
    <w:rsid w:val="00BB113A"/>
    <w:rsid w:val="00BB7700"/>
    <w:rsid w:val="00BC097E"/>
    <w:rsid w:val="00BD768D"/>
    <w:rsid w:val="00C504A0"/>
    <w:rsid w:val="00CA7550"/>
    <w:rsid w:val="00CB4D43"/>
    <w:rsid w:val="00CE2CD7"/>
    <w:rsid w:val="00CF0121"/>
    <w:rsid w:val="00CF41E8"/>
    <w:rsid w:val="00D50B29"/>
    <w:rsid w:val="00D6094D"/>
    <w:rsid w:val="00DA3F1F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262F6"/>
    <w:rsid w:val="00F9330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16DB45B0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  <w:style w:type="table" w:styleId="TableGrid">
    <w:name w:val="Table Grid"/>
    <w:basedOn w:val="TableNormal"/>
    <w:uiPriority w:val="59"/>
    <w:rsid w:val="00BB7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2EA-6F38-499D-AC66-7A52200D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2019-11-20T09:23:00Z</dcterms:created>
  <dcterms:modified xsi:type="dcterms:W3CDTF">2019-11-20T09:23:00Z</dcterms:modified>
</cp:coreProperties>
</file>